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81633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564F9" w:rsidRPr="002C52BB" w:rsidRDefault="00134FB0" w:rsidP="00A003FC">
            <w:pPr>
              <w:rPr>
                <w:rFonts w:ascii="Sylfaen" w:hAnsi="Sylfaen"/>
                <w:sz w:val="16"/>
                <w:szCs w:val="16"/>
                <w:lang w:val="ka-GE"/>
              </w:rPr>
            </w:pPr>
            <w:r w:rsidRPr="00134FB0">
              <w:rPr>
                <w:rFonts w:ascii="Sylfaen" w:hAnsi="Sylfaen"/>
                <w:sz w:val="16"/>
                <w:szCs w:val="16"/>
                <w:lang w:val="ka-GE"/>
              </w:rPr>
              <w:t>სამოქალაქო  საზოგადოების როლი დემოკრატიულ სახელმწიფოში</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1236C3" w:rsidP="00A003FC">
            <w:pPr>
              <w:rPr>
                <w:rFonts w:ascii="Sylfaen" w:hAnsi="Sylfaen"/>
                <w:sz w:val="16"/>
                <w:szCs w:val="16"/>
                <w:lang w:val="ka-GE"/>
              </w:rPr>
            </w:pPr>
            <w:r w:rsidRPr="001236C3">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5E2BA9" w:rsidRDefault="004738A9" w:rsidP="00A003FC">
            <w:pPr>
              <w:jc w:val="center"/>
              <w:rPr>
                <w:rFonts w:ascii="Sylfaen" w:hAnsi="Sylfaen"/>
                <w:sz w:val="16"/>
                <w:szCs w:val="16"/>
                <w:lang w:val="ka-GE"/>
              </w:rPr>
            </w:pPr>
            <w:r w:rsidRPr="004738A9">
              <w:rPr>
                <w:rFonts w:ascii="Sylfaen" w:hAnsi="Sylfaen" w:cs="Sylfaen"/>
                <w:bCs/>
                <w:noProof/>
                <w:sz w:val="16"/>
                <w:szCs w:val="16"/>
              </w:rPr>
              <w:t>BPA 10</w:t>
            </w:r>
            <w:r w:rsidR="005E2BA9">
              <w:rPr>
                <w:rFonts w:ascii="Sylfaen" w:hAnsi="Sylfaen" w:cs="Sylfaen"/>
                <w:bCs/>
                <w:noProof/>
                <w:sz w:val="16"/>
                <w:szCs w:val="16"/>
                <w:lang w:val="ka-GE"/>
              </w:rPr>
              <w:t>1</w:t>
            </w:r>
            <w:r w:rsidR="00134FB0">
              <w:rPr>
                <w:rFonts w:ascii="Sylfaen" w:hAnsi="Sylfaen" w:cs="Sylfaen"/>
                <w:bCs/>
                <w:noProof/>
                <w:sz w:val="16"/>
                <w:szCs w:val="16"/>
                <w:lang w:val="ka-GE"/>
              </w:rPr>
              <w:t>1</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564F9" w:rsidRPr="00BC43DD" w:rsidRDefault="004738A9" w:rsidP="00A003FC">
            <w:pPr>
              <w:rPr>
                <w:rFonts w:ascii="Sylfaen" w:hAnsi="Sylfaen"/>
                <w:sz w:val="14"/>
                <w:szCs w:val="14"/>
                <w:lang w:val="ka-GE"/>
              </w:rPr>
            </w:pPr>
            <w:r>
              <w:rPr>
                <w:rFonts w:ascii="Sylfaen" w:hAnsi="Sylfaen"/>
                <w:sz w:val="16"/>
                <w:szCs w:val="16"/>
                <w:lang w:val="ka-GE"/>
              </w:rPr>
              <w:t>არ გააჩნია</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564F9" w:rsidRPr="004B64CE" w:rsidTr="00A003FC">
        <w:trPr>
          <w:trHeight w:val="82"/>
          <w:tblCellSpacing w:w="20" w:type="dxa"/>
        </w:trPr>
        <w:tc>
          <w:tcPr>
            <w:tcW w:w="2775" w:type="dxa"/>
            <w:vMerge/>
            <w:shd w:val="clear" w:color="auto" w:fill="auto"/>
            <w:vAlign w:val="center"/>
          </w:tcPr>
          <w:p w:rsidR="00E564F9" w:rsidRPr="00885285" w:rsidRDefault="00E564F9" w:rsidP="00A003FC">
            <w:pPr>
              <w:rPr>
                <w:rFonts w:ascii="Sylfaen" w:hAnsi="Sylfaen"/>
                <w:b/>
                <w:bCs/>
                <w:sz w:val="16"/>
                <w:szCs w:val="18"/>
                <w:lang w:val="ka-GE"/>
              </w:rPr>
            </w:pPr>
          </w:p>
        </w:tc>
        <w:tc>
          <w:tcPr>
            <w:tcW w:w="953" w:type="dxa"/>
            <w:vMerge w:val="restart"/>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1</w:t>
            </w:r>
            <w:r w:rsidR="002C52BB">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77</w:t>
            </w:r>
          </w:p>
        </w:tc>
      </w:tr>
      <w:tr w:rsidR="00E564F9" w:rsidRPr="004B64CE" w:rsidTr="00A003FC">
        <w:trPr>
          <w:trHeight w:val="31"/>
          <w:tblCellSpacing w:w="20" w:type="dxa"/>
        </w:trPr>
        <w:tc>
          <w:tcPr>
            <w:tcW w:w="2775" w:type="dxa"/>
            <w:vMerge/>
            <w:tcBorders>
              <w:bottom w:val="outset" w:sz="6" w:space="0" w:color="auto"/>
            </w:tcBorders>
            <w:shd w:val="clear" w:color="auto" w:fill="auto"/>
            <w:vAlign w:val="center"/>
          </w:tcPr>
          <w:p w:rsidR="00E564F9" w:rsidRPr="00885285" w:rsidRDefault="00E564F9" w:rsidP="00A003FC">
            <w:pPr>
              <w:rPr>
                <w:rFonts w:ascii="Sylfaen" w:hAnsi="Sylfaen"/>
                <w:b/>
                <w:bCs/>
                <w:sz w:val="18"/>
                <w:szCs w:val="18"/>
                <w:lang w:val="ka-GE"/>
              </w:rPr>
            </w:pPr>
          </w:p>
        </w:tc>
        <w:tc>
          <w:tcPr>
            <w:tcW w:w="953" w:type="dxa"/>
            <w:vMerge/>
            <w:shd w:val="clear" w:color="auto" w:fill="auto"/>
          </w:tcPr>
          <w:p w:rsidR="00E564F9" w:rsidRPr="000F047D" w:rsidRDefault="00E564F9"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564F9" w:rsidRPr="000F047D" w:rsidRDefault="00E564F9" w:rsidP="00A003FC">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257A43" w:rsidRDefault="00257A43" w:rsidP="00A003FC">
            <w:pPr>
              <w:jc w:val="center"/>
              <w:rPr>
                <w:rFonts w:ascii="Sylfaen" w:hAnsi="Sylfaen"/>
                <w:sz w:val="14"/>
                <w:szCs w:val="14"/>
                <w:lang w:val="ka-GE"/>
              </w:rPr>
            </w:pPr>
            <w:r>
              <w:rPr>
                <w:rFonts w:ascii="Sylfaen" w:hAnsi="Sylfaen"/>
                <w:sz w:val="14"/>
                <w:szCs w:val="14"/>
                <w:lang w:val="ka-GE"/>
              </w:rPr>
              <w:t>იოსებ გაბარაევი</w:t>
            </w:r>
          </w:p>
        </w:tc>
        <w:tc>
          <w:tcPr>
            <w:tcW w:w="2334" w:type="dxa"/>
            <w:gridSpan w:val="4"/>
            <w:tcBorders>
              <w:left w:val="outset" w:sz="6" w:space="0" w:color="auto"/>
              <w:right w:val="outset" w:sz="6" w:space="0" w:color="auto"/>
            </w:tcBorders>
            <w:shd w:val="clear" w:color="auto" w:fill="auto"/>
            <w:vAlign w:val="center"/>
          </w:tcPr>
          <w:p w:rsidR="00E564F9" w:rsidRPr="000F047D" w:rsidRDefault="00257A43" w:rsidP="00A003FC">
            <w:pPr>
              <w:jc w:val="center"/>
              <w:rPr>
                <w:rFonts w:ascii="Sylfaen" w:hAnsi="Sylfaen"/>
                <w:sz w:val="14"/>
                <w:szCs w:val="14"/>
                <w:lang w:val="ka-GE"/>
              </w:rPr>
            </w:pPr>
            <w:r>
              <w:rPr>
                <w:rFonts w:ascii="Sylfaen" w:hAnsi="Sylfaen"/>
                <w:sz w:val="14"/>
                <w:szCs w:val="14"/>
                <w:lang w:val="ka-GE"/>
              </w:rPr>
              <w:t>დოქტორი</w:t>
            </w:r>
          </w:p>
        </w:tc>
        <w:tc>
          <w:tcPr>
            <w:tcW w:w="3236" w:type="dxa"/>
            <w:gridSpan w:val="5"/>
            <w:tcBorders>
              <w:left w:val="outset" w:sz="6" w:space="0" w:color="auto"/>
            </w:tcBorders>
            <w:shd w:val="clear" w:color="auto" w:fill="auto"/>
            <w:vAlign w:val="center"/>
          </w:tcPr>
          <w:p w:rsidR="00E564F9" w:rsidRPr="000F047D" w:rsidRDefault="00257A43" w:rsidP="00A003FC">
            <w:pPr>
              <w:jc w:val="center"/>
              <w:rPr>
                <w:rFonts w:ascii="Sylfaen" w:hAnsi="Sylfaen"/>
                <w:sz w:val="14"/>
                <w:szCs w:val="14"/>
                <w:lang w:val="ka-GE"/>
              </w:rPr>
            </w:pPr>
            <w:r>
              <w:rPr>
                <w:rFonts w:ascii="Sylfaen" w:hAnsi="Sylfaen"/>
                <w:sz w:val="14"/>
                <w:szCs w:val="14"/>
                <w:lang w:val="ka-GE"/>
              </w:rPr>
              <w:t>მოწვეული სპეციალისტი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p>
        </w:tc>
        <w:tc>
          <w:tcPr>
            <w:tcW w:w="2334" w:type="dxa"/>
            <w:gridSpan w:val="4"/>
            <w:tcBorders>
              <w:left w:val="outset" w:sz="6" w:space="0" w:color="auto"/>
              <w:right w:val="outset" w:sz="6" w:space="0" w:color="auto"/>
            </w:tcBorders>
            <w:shd w:val="clear" w:color="auto" w:fill="auto"/>
            <w:vAlign w:val="center"/>
          </w:tcPr>
          <w:p w:rsidR="00E564F9" w:rsidRPr="006A290C" w:rsidRDefault="00E564F9" w:rsidP="00A003FC">
            <w:pPr>
              <w:jc w:val="center"/>
              <w:rPr>
                <w:rFonts w:ascii="Sylfaen" w:hAnsi="Sylfaen"/>
                <w:sz w:val="14"/>
                <w:szCs w:val="14"/>
                <w:lang w:val="ka-GE"/>
              </w:rPr>
            </w:pP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2C52BB">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134FB0" w:rsidRDefault="00134FB0" w:rsidP="00134FB0">
            <w:pPr>
              <w:pStyle w:val="HTMLPreformatted"/>
              <w:jc w:val="both"/>
              <w:rPr>
                <w:rFonts w:ascii="Sylfaen" w:hAnsi="Sylfaen" w:cs="Sylfaen"/>
                <w:sz w:val="16"/>
                <w:szCs w:val="16"/>
                <w:lang w:val="ka-GE"/>
              </w:rPr>
            </w:pPr>
            <w:r w:rsidRPr="00444EB8">
              <w:rPr>
                <w:rFonts w:ascii="Sylfaen" w:hAnsi="Sylfaen" w:cs="Sylfaen"/>
                <w:b/>
                <w:sz w:val="16"/>
                <w:szCs w:val="16"/>
                <w:lang w:val="ka-GE"/>
              </w:rPr>
              <w:t>სასწავლო კურსის მიზანია</w:t>
            </w:r>
            <w:r w:rsidRPr="00F338B2">
              <w:rPr>
                <w:rFonts w:ascii="Sylfaen" w:hAnsi="Sylfaen" w:cs="Sylfaen"/>
                <w:sz w:val="16"/>
                <w:szCs w:val="16"/>
                <w:lang w:val="ka-GE"/>
              </w:rPr>
              <w:t xml:space="preserve"> სტუდენტს</w:t>
            </w:r>
            <w:r>
              <w:rPr>
                <w:rFonts w:ascii="Sylfaen" w:hAnsi="Sylfaen" w:cs="Sylfaen"/>
                <w:sz w:val="16"/>
                <w:szCs w:val="16"/>
                <w:lang w:val="ka-GE"/>
              </w:rPr>
              <w:t>:</w:t>
            </w:r>
          </w:p>
          <w:p w:rsidR="00134FB0" w:rsidRPr="00F338B2" w:rsidRDefault="00134FB0" w:rsidP="00134FB0">
            <w:pPr>
              <w:pStyle w:val="HTMLPreformatted"/>
              <w:jc w:val="both"/>
              <w:rPr>
                <w:rFonts w:ascii="Sylfaen" w:hAnsi="Sylfaen" w:cs="Sylfaen"/>
                <w:sz w:val="16"/>
                <w:szCs w:val="16"/>
                <w:lang w:val="ka-GE"/>
              </w:rPr>
            </w:pPr>
          </w:p>
          <w:p w:rsidR="00134FB0" w:rsidRPr="00134FB0" w:rsidRDefault="00134FB0" w:rsidP="00134FB0">
            <w:pPr>
              <w:numPr>
                <w:ilvl w:val="0"/>
                <w:numId w:val="5"/>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noProof/>
                <w:color w:val="000000"/>
                <w:sz w:val="16"/>
                <w:szCs w:val="16"/>
                <w:lang w:val="en-US"/>
              </w:rPr>
            </w:pPr>
            <w:r w:rsidRPr="00E261AC">
              <w:rPr>
                <w:rFonts w:ascii="Sylfaen" w:hAnsi="Sylfaen"/>
                <w:bCs/>
                <w:noProof/>
                <w:sz w:val="16"/>
                <w:szCs w:val="16"/>
                <w:lang w:val="ka-GE"/>
              </w:rPr>
              <w:t xml:space="preserve">მისცეს </w:t>
            </w:r>
            <w:r w:rsidRPr="00ED41B8">
              <w:rPr>
                <w:rFonts w:ascii="Sylfaen" w:hAnsi="Sylfaen" w:cs="Sylfaen"/>
                <w:sz w:val="16"/>
                <w:szCs w:val="16"/>
                <w:lang w:val="ka-GE"/>
              </w:rPr>
              <w:t xml:space="preserve">ფართო თეორიული ცოდნა </w:t>
            </w:r>
            <w:r w:rsidRPr="00CE4D97">
              <w:rPr>
                <w:rFonts w:ascii="Sylfaen" w:eastAsia="Arial Unicode MS" w:hAnsi="Sylfaen" w:cs="Arial Unicode MS"/>
                <w:sz w:val="16"/>
                <w:szCs w:val="16"/>
              </w:rPr>
              <w:t>სამოქალაქო საზოგადოების, მოხალისეობრივი (არასამეწარმეო, არასამთავრობო) ორგანიზაციებისა და მესამე სექტორის სხვა ინსტიტუტების და აქტორების შესახებ</w:t>
            </w:r>
            <w:r>
              <w:rPr>
                <w:rFonts w:ascii="Sylfaen" w:eastAsia="Arial Unicode MS" w:hAnsi="Sylfaen" w:cs="Arial Unicode MS"/>
                <w:sz w:val="16"/>
                <w:szCs w:val="16"/>
                <w:lang w:val="ka-GE"/>
              </w:rPr>
              <w:t>;</w:t>
            </w:r>
          </w:p>
          <w:p w:rsidR="00401BA1" w:rsidRPr="00134FB0" w:rsidRDefault="00134FB0" w:rsidP="00134FB0">
            <w:pPr>
              <w:numPr>
                <w:ilvl w:val="0"/>
                <w:numId w:val="5"/>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noProof/>
                <w:color w:val="000000"/>
                <w:sz w:val="16"/>
                <w:szCs w:val="16"/>
                <w:lang w:val="en-US"/>
              </w:rPr>
            </w:pPr>
            <w:r w:rsidRPr="00134FB0">
              <w:rPr>
                <w:rFonts w:ascii="Sylfaen" w:hAnsi="Sylfaen"/>
                <w:noProof/>
                <w:sz w:val="16"/>
                <w:szCs w:val="16"/>
                <w:lang w:val="ka-GE"/>
              </w:rPr>
              <w:t xml:space="preserve">გამოუმუშავოს </w:t>
            </w:r>
            <w:r w:rsidRPr="00134FB0">
              <w:rPr>
                <w:rFonts w:ascii="Sylfaen" w:eastAsia="Arial Unicode MS" w:hAnsi="Sylfaen" w:cs="Arial Unicode MS"/>
                <w:sz w:val="16"/>
                <w:szCs w:val="16"/>
              </w:rPr>
              <w:t>სამოქალაქო საზოგადოებისთვის დამახასიათებელი სპეციფიური გამოწვევები</w:t>
            </w:r>
            <w:r w:rsidRPr="00134FB0">
              <w:rPr>
                <w:rFonts w:ascii="Sylfaen" w:eastAsia="Arial Unicode MS" w:hAnsi="Sylfaen" w:cs="Arial Unicode MS"/>
                <w:sz w:val="16"/>
                <w:szCs w:val="16"/>
                <w:lang w:val="ka-GE"/>
              </w:rPr>
              <w:t>ს</w:t>
            </w:r>
            <w:r w:rsidRPr="00134FB0">
              <w:rPr>
                <w:rFonts w:ascii="Sylfaen" w:eastAsia="Arial Unicode MS" w:hAnsi="Sylfaen" w:cs="Arial Unicode MS"/>
                <w:sz w:val="16"/>
                <w:szCs w:val="16"/>
              </w:rPr>
              <w:t>, პრაქტიკული გადაწყვეტილებები</w:t>
            </w:r>
            <w:r w:rsidRPr="00134FB0">
              <w:rPr>
                <w:rFonts w:ascii="Sylfaen" w:eastAsia="Arial Unicode MS" w:hAnsi="Sylfaen" w:cs="Arial Unicode MS"/>
                <w:sz w:val="16"/>
                <w:szCs w:val="16"/>
                <w:lang w:val="ka-GE"/>
              </w:rPr>
              <w:t>სა</w:t>
            </w:r>
            <w:r w:rsidRPr="00134FB0">
              <w:rPr>
                <w:rFonts w:ascii="Sylfaen" w:eastAsia="Arial Unicode MS" w:hAnsi="Sylfaen" w:cs="Arial Unicode MS"/>
                <w:sz w:val="16"/>
                <w:szCs w:val="16"/>
              </w:rPr>
              <w:t xml:space="preserve"> და ღირებულებები</w:t>
            </w:r>
            <w:r w:rsidRPr="00134FB0">
              <w:rPr>
                <w:rFonts w:ascii="Sylfaen" w:eastAsia="Arial Unicode MS" w:hAnsi="Sylfaen" w:cs="Arial Unicode MS"/>
                <w:sz w:val="16"/>
                <w:szCs w:val="16"/>
                <w:lang w:val="ka-GE"/>
              </w:rPr>
              <w:t>ს</w:t>
            </w:r>
            <w:r w:rsidRPr="00134FB0">
              <w:rPr>
                <w:rFonts w:ascii="Sylfaen" w:hAnsi="Sylfaen" w:cs="Sylfaen"/>
                <w:sz w:val="16"/>
                <w:szCs w:val="16"/>
              </w:rPr>
              <w:t xml:space="preserve"> ანალიზის და შეფასების  უნარი.</w:t>
            </w:r>
            <w:r w:rsidRPr="00134FB0">
              <w:rPr>
                <w:rFonts w:ascii="Sylfaen" w:hAnsi="Sylfaen" w:cs="Sylfaen"/>
                <w:lang w:val="ka-GE"/>
              </w:rPr>
              <w:t xml:space="preserve">   </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401BA1" w:rsidRPr="004106E8" w:rsidTr="002C52BB">
        <w:trPr>
          <w:trHeight w:val="196"/>
          <w:tblCellSpacing w:w="20" w:type="dxa"/>
        </w:trPr>
        <w:tc>
          <w:tcPr>
            <w:tcW w:w="2775" w:type="dxa"/>
            <w:vMerge w:val="restart"/>
            <w:tcBorders>
              <w:right w:val="outset" w:sz="6" w:space="0" w:color="auto"/>
            </w:tcBorders>
            <w:shd w:val="clear" w:color="auto" w:fill="auto"/>
            <w:vAlign w:val="center"/>
          </w:tcPr>
          <w:p w:rsidR="00401BA1" w:rsidRPr="004106E8" w:rsidRDefault="00401BA1" w:rsidP="00401BA1">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401BA1" w:rsidRPr="004106E8" w:rsidRDefault="00401BA1" w:rsidP="00401BA1">
            <w:pPr>
              <w:rPr>
                <w:rFonts w:ascii="Sylfaen" w:hAnsi="Sylfaen" w:cs="Sylfaen"/>
                <w:bCs/>
                <w:sz w:val="16"/>
                <w:szCs w:val="16"/>
                <w:lang w:val="ka-GE" w:eastAsia="en-US"/>
              </w:rPr>
            </w:pPr>
            <w:r w:rsidRPr="00181E42">
              <w:rPr>
                <w:rFonts w:ascii="Sylfaen" w:hAnsi="Sylfaen"/>
                <w:b/>
                <w:bCs/>
                <w:sz w:val="16"/>
                <w:szCs w:val="16"/>
                <w:lang w:val="ka-GE"/>
              </w:rPr>
              <w:t>ცოდნა და გაცნობიერება</w:t>
            </w:r>
          </w:p>
        </w:tc>
      </w:tr>
      <w:tr w:rsidR="00401BA1" w:rsidRPr="004106E8" w:rsidTr="002C52BB">
        <w:trPr>
          <w:trHeight w:val="81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134FB0" w:rsidRDefault="00134FB0" w:rsidP="00134FB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134FB0" w:rsidRDefault="00134FB0" w:rsidP="00134FB0">
            <w:pPr>
              <w:pStyle w:val="HTMLPreformatted"/>
              <w:tabs>
                <w:tab w:val="left" w:pos="354"/>
              </w:tabs>
              <w:ind w:left="354"/>
              <w:jc w:val="both"/>
              <w:rPr>
                <w:rFonts w:ascii="Sylfaen" w:hAnsi="Sylfaen"/>
                <w:noProof/>
                <w:sz w:val="16"/>
                <w:szCs w:val="16"/>
                <w:lang w:val="ka-GE"/>
              </w:rPr>
            </w:pPr>
          </w:p>
          <w:p w:rsidR="00134FB0" w:rsidRPr="00134FB0" w:rsidRDefault="00134FB0" w:rsidP="00134FB0">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134FB0">
              <w:rPr>
                <w:rFonts w:ascii="Sylfaen" w:hAnsi="Sylfaen" w:cs="Sylfaen"/>
                <w:noProof/>
                <w:sz w:val="16"/>
                <w:szCs w:val="16"/>
                <w:lang w:val="ka-GE" w:eastAsia="en-US"/>
              </w:rPr>
              <w:t>აღწერს სამოქალაქო საზოგადოების ძირითად (ფუძემდებლურ) თეორიებს, მსოფლიოს სხვადასხვა კულტურებში სამოქალაქო საზოგადოების წარმოშობისა და განვითარების ტენდენციებს, სამოქალაქო საზოგადოების ორგანიზაციებს, ფორმალურ და არაფორმალურ გაერთიანებებს და აქტორებს, სამოქალაქო საზოგადოებას, სახელმწიფოსა და ბაზარს შორის ურთიერთქმედების მნიშვნელობასა და თავისებურებებს</w:t>
            </w:r>
            <w:r w:rsidRPr="00EC6B02">
              <w:rPr>
                <w:rFonts w:ascii="Sylfaen" w:hAnsi="Sylfaen" w:cs="Sylfaen"/>
                <w:noProof/>
                <w:sz w:val="16"/>
                <w:szCs w:val="16"/>
                <w:lang w:val="ka-GE" w:eastAsia="en-US"/>
              </w:rPr>
              <w:t>;</w:t>
            </w:r>
          </w:p>
          <w:p w:rsidR="00401BA1" w:rsidRPr="00946BD8" w:rsidRDefault="00134FB0" w:rsidP="00134FB0">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9C7171">
              <w:rPr>
                <w:rFonts w:ascii="Sylfaen" w:hAnsi="Sylfaen" w:cs="Sylfaen"/>
                <w:noProof/>
                <w:sz w:val="16"/>
                <w:szCs w:val="16"/>
                <w:lang w:val="ka-GE" w:eastAsia="en-US"/>
              </w:rPr>
              <w:t xml:space="preserve">განსაზღვრავს </w:t>
            </w:r>
            <w:r w:rsidRPr="00134FB0">
              <w:rPr>
                <w:rFonts w:ascii="Sylfaen" w:hAnsi="Sylfaen" w:cs="Sylfaen"/>
                <w:noProof/>
                <w:sz w:val="16"/>
                <w:szCs w:val="16"/>
                <w:lang w:val="ka-GE" w:eastAsia="en-US"/>
              </w:rPr>
              <w:t>პოლიტიკის შემუშავებისა და განხორციელების პროცესში სამოქალაქო საზოგადოების როლს და მნიშვნელობას ადგილობრივ და გლობალურ დონეზე.</w:t>
            </w:r>
          </w:p>
        </w:tc>
      </w:tr>
      <w:tr w:rsidR="00401BA1" w:rsidRPr="004106E8" w:rsidTr="002C52BB">
        <w:trPr>
          <w:trHeight w:val="26"/>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r w:rsidRPr="00181E42">
              <w:rPr>
                <w:rFonts w:ascii="Sylfaen" w:hAnsi="Sylfaen"/>
                <w:b/>
                <w:bCs/>
                <w:sz w:val="16"/>
                <w:szCs w:val="16"/>
                <w:lang w:val="ka-GE"/>
              </w:rPr>
              <w:t>უნარი</w:t>
            </w:r>
          </w:p>
        </w:tc>
      </w:tr>
      <w:tr w:rsidR="00401BA1" w:rsidRPr="004106E8" w:rsidTr="00134FB0">
        <w:trPr>
          <w:trHeight w:val="37"/>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401BA1" w:rsidRPr="00181E42" w:rsidRDefault="00401BA1" w:rsidP="00401BA1">
            <w:pPr>
              <w:pStyle w:val="HTMLPreformatted"/>
              <w:rPr>
                <w:rFonts w:ascii="Sylfaen" w:hAnsi="Sylfaen" w:cs="Sylfaen"/>
                <w:sz w:val="16"/>
                <w:szCs w:val="16"/>
                <w:lang w:val="ka-GE"/>
              </w:rPr>
            </w:pPr>
            <w:r w:rsidRPr="00181E42">
              <w:rPr>
                <w:rFonts w:ascii="Sylfaen" w:hAnsi="Sylfaen" w:cs="Sylfaen"/>
                <w:sz w:val="16"/>
                <w:szCs w:val="16"/>
                <w:lang w:val="ka-GE"/>
              </w:rPr>
              <w:t xml:space="preserve">სტუდენტი: </w:t>
            </w:r>
          </w:p>
          <w:p w:rsidR="00401BA1" w:rsidRDefault="00401BA1" w:rsidP="00401BA1">
            <w:pPr>
              <w:pStyle w:val="ListParagraph"/>
              <w:ind w:left="0"/>
              <w:contextualSpacing/>
              <w:rPr>
                <w:rFonts w:ascii="Sylfaen" w:hAnsi="Sylfaen" w:cs="Sylfaen"/>
                <w:noProof/>
                <w:sz w:val="16"/>
                <w:szCs w:val="16"/>
              </w:rPr>
            </w:pPr>
          </w:p>
          <w:p w:rsidR="00134FB0" w:rsidRPr="00134FB0" w:rsidRDefault="00134FB0" w:rsidP="00134FB0">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134FB0">
              <w:rPr>
                <w:rFonts w:ascii="Sylfaen" w:hAnsi="Sylfaen" w:cs="Sylfaen"/>
                <w:noProof/>
                <w:sz w:val="16"/>
                <w:szCs w:val="16"/>
                <w:lang w:val="ka-GE" w:eastAsia="en-US"/>
              </w:rPr>
              <w:t>ახდენს ინდივიდუალური წერითი საშინაო დავალების შესასრულებლად, წინასწარ განსაზღვრული მითითებების შესაბამისად, სამოქალაქო საზოგადოების, სახელმწიფოსა და ბაზრის ურთიერთქმედების თაობაზე არსებული სხვადასხვა შეხედულებების მოძიებას და აღნიშნულ საკითხებზე შესაბამისი დასვნების ჩამოყალიბებას;</w:t>
            </w:r>
          </w:p>
          <w:p w:rsidR="00134FB0" w:rsidRPr="00134FB0" w:rsidRDefault="00134FB0" w:rsidP="00134FB0">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134FB0">
              <w:rPr>
                <w:rFonts w:ascii="Sylfaen" w:hAnsi="Sylfaen" w:cs="Sylfaen"/>
                <w:noProof/>
                <w:sz w:val="16"/>
                <w:szCs w:val="16"/>
                <w:lang w:val="ka-GE" w:eastAsia="en-US"/>
              </w:rPr>
              <w:t>უჩვენებს საქართველოსა და მსოფლიოში სამოქალაქო საზოგადოების წინაშე არსებულ გამოწვევებს;</w:t>
            </w:r>
          </w:p>
          <w:p w:rsidR="00401BA1" w:rsidRPr="00262C1C" w:rsidRDefault="00134FB0" w:rsidP="00134FB0">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134FB0">
              <w:rPr>
                <w:rFonts w:ascii="Sylfaen" w:hAnsi="Sylfaen" w:cs="Sylfaen"/>
                <w:noProof/>
                <w:sz w:val="16"/>
                <w:szCs w:val="16"/>
                <w:lang w:val="ka-GE" w:eastAsia="en-US"/>
              </w:rPr>
              <w:t xml:space="preserve">აანალიზებს პოლიტიკის შემუშავებისა და განხორციელების პროცესში სამოქალაქო საზოგადოების როლს და ცნებითი კატეგორიების გამოყენებით ასაბუთებს მსოფლიოს სხვადასხვა კულტურებში  სამოქალაქო საზოგადოების წარმოშობისა და  განვითარების შესახებ  </w:t>
            </w:r>
            <w:r w:rsidRPr="00134FB0">
              <w:rPr>
                <w:rFonts w:ascii="Sylfaen" w:hAnsi="Sylfaen" w:cs="Sylfaen"/>
                <w:noProof/>
                <w:sz w:val="16"/>
                <w:szCs w:val="16"/>
                <w:lang w:val="ka-GE" w:eastAsia="en-US"/>
              </w:rPr>
              <w:lastRenderedPageBreak/>
              <w:t>საკუთარ პოზიციებს, ზეპირი და წერილობითი ფორმით.</w:t>
            </w:r>
          </w:p>
        </w:tc>
      </w:tr>
      <w:tr w:rsidR="00401BA1" w:rsidRPr="004106E8" w:rsidTr="002C52BB">
        <w:trPr>
          <w:trHeight w:val="5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401BA1" w:rsidRPr="004106E8" w:rsidRDefault="00401BA1" w:rsidP="00401BA1">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401BA1" w:rsidRPr="004106E8" w:rsidTr="002C52BB">
        <w:trPr>
          <w:trHeight w:val="20"/>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p>
        </w:tc>
        <w:tc>
          <w:tcPr>
            <w:tcW w:w="7569" w:type="dxa"/>
            <w:tcBorders>
              <w:left w:val="outset" w:sz="6" w:space="0" w:color="auto"/>
            </w:tcBorders>
            <w:shd w:val="clear" w:color="auto" w:fill="auto"/>
            <w:vAlign w:val="center"/>
          </w:tcPr>
          <w:p w:rsidR="00401BA1" w:rsidRPr="00C9629E" w:rsidRDefault="00401BA1" w:rsidP="00401BA1">
            <w:pPr>
              <w:pStyle w:val="HTMLPreformatted"/>
              <w:tabs>
                <w:tab w:val="clear" w:pos="916"/>
                <w:tab w:val="left" w:pos="275"/>
              </w:tabs>
              <w:ind w:left="275"/>
              <w:jc w:val="both"/>
              <w:rPr>
                <w:rFonts w:ascii="Sylfaen" w:hAnsi="Sylfaen" w:cs="Sylfaen"/>
                <w:sz w:val="16"/>
                <w:szCs w:val="16"/>
                <w:lang w:val="ka-GE"/>
              </w:rPr>
            </w:pP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402"/>
        <w:gridCol w:w="4268"/>
      </w:tblGrid>
      <w:tr w:rsidR="00E564F9" w:rsidRPr="00EC67E8" w:rsidTr="00EA45F7">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362" w:type="dxa"/>
            <w:tcBorders>
              <w:top w:val="outset" w:sz="6" w:space="0" w:color="auto"/>
              <w:left w:val="outset" w:sz="6" w:space="0" w:color="auto"/>
              <w:bottom w:val="outset" w:sz="6" w:space="0" w:color="auto"/>
              <w:right w:val="outset" w:sz="6" w:space="0" w:color="auto"/>
            </w:tcBorders>
            <w:vAlign w:val="center"/>
            <w:hideMark/>
          </w:tcPr>
          <w:p w:rsidR="00E564F9" w:rsidRPr="00EC67E8" w:rsidRDefault="00E564F9" w:rsidP="00A003FC">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E564F9" w:rsidRPr="00EC67E8" w:rsidRDefault="00E564F9" w:rsidP="00A003FC">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208" w:type="dxa"/>
            <w:tcBorders>
              <w:top w:val="outset" w:sz="6" w:space="0" w:color="auto"/>
              <w:left w:val="outset" w:sz="6" w:space="0" w:color="auto"/>
              <w:bottom w:val="outset" w:sz="6" w:space="0" w:color="auto"/>
              <w:right w:val="outset" w:sz="6" w:space="0" w:color="auto"/>
            </w:tcBorders>
            <w:vAlign w:val="center"/>
          </w:tcPr>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ინდუქცია, დედუქცია, ანალიზი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წიგნზე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წერითი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ვერბალური ახსნა–განმარტება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დემონსტრირება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w:t>
            </w:r>
            <w:r>
              <w:rPr>
                <w:rFonts w:ascii="Sylfaen" w:hAnsi="Sylfaen"/>
                <w:sz w:val="16"/>
                <w:szCs w:val="16"/>
                <w:lang w:val="ka-GE"/>
              </w:rPr>
              <w:t>ბელი სწავლა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პრობლემ</w:t>
            </w:r>
            <w:r>
              <w:rPr>
                <w:rFonts w:ascii="Sylfaen" w:hAnsi="Sylfaen"/>
                <w:sz w:val="16"/>
                <w:szCs w:val="16"/>
                <w:lang w:val="ka-GE"/>
              </w:rPr>
              <w:t>აზე დაფუძნებული სწავლება (PBL)</w:t>
            </w:r>
          </w:p>
          <w:p w:rsidR="00E564F9" w:rsidRDefault="00EA45F7" w:rsidP="00EA45F7">
            <w:pPr>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ქმედებაზ</w:t>
            </w:r>
            <w:r>
              <w:rPr>
                <w:rFonts w:ascii="Sylfaen" w:hAnsi="Sylfaen"/>
                <w:sz w:val="16"/>
                <w:szCs w:val="16"/>
                <w:lang w:val="ka-GE"/>
              </w:rPr>
              <w:t>ე ორიენტირებული სწავლება (lBD)</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როლური და სიტუაციური თამაშები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w:t>
            </w:r>
            <w:r>
              <w:rPr>
                <w:rFonts w:ascii="Sylfaen" w:hAnsi="Sylfaen"/>
                <w:sz w:val="16"/>
                <w:szCs w:val="16"/>
                <w:lang w:val="ka-GE"/>
              </w:rPr>
              <w:t>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ევრ</w:t>
            </w:r>
            <w:r>
              <w:rPr>
                <w:rFonts w:ascii="Sylfaen" w:hAnsi="Sylfaen"/>
                <w:sz w:val="16"/>
                <w:szCs w:val="16"/>
                <w:lang w:val="ka-GE"/>
              </w:rPr>
              <w:t>ისტიკული მეთოდი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w:t>
            </w:r>
            <w:r>
              <w:rPr>
                <w:rFonts w:ascii="Sylfaen" w:hAnsi="Sylfaen"/>
                <w:sz w:val="16"/>
                <w:szCs w:val="16"/>
                <w:lang w:val="ka-GE"/>
              </w:rPr>
              <w:t>უნდური (collaborative)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დისკუსია/დებატები</w:t>
            </w:r>
          </w:p>
          <w:p w:rsidR="00EA45F7"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პროექტის შემუშავება და პრეზენტაცი</w:t>
            </w:r>
            <w:r>
              <w:rPr>
                <w:rFonts w:ascii="Sylfaen" w:hAnsi="Sylfaen"/>
                <w:sz w:val="16"/>
                <w:szCs w:val="16"/>
                <w:lang w:val="ka-GE"/>
              </w:rPr>
              <w:t xml:space="preserve">ა </w:t>
            </w:r>
          </w:p>
          <w:p w:rsidR="00EA45F7" w:rsidRPr="003B48E5"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დამოუკიდებელი სწავლა (ესეს, რეფერატის, </w:t>
            </w:r>
            <w:r>
              <w:rPr>
                <w:rFonts w:ascii="Sylfaen" w:hAnsi="Sylfaen"/>
                <w:sz w:val="16"/>
                <w:szCs w:val="16"/>
                <w:lang w:val="ka-GE"/>
              </w:rPr>
              <w:t>პროექტის, მოხსენების მომზადება)</w:t>
            </w:r>
          </w:p>
          <w:p w:rsidR="00EA45F7" w:rsidRPr="00EC67E8" w:rsidRDefault="00EA45F7" w:rsidP="00EA45F7">
            <w:pPr>
              <w:rPr>
                <w:rFonts w:ascii="Sylfaen" w:eastAsia="Calibri" w:hAnsi="Sylfaen" w:cs="Sylfaen"/>
                <w:color w:val="000000"/>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27024E">
              <w:rPr>
                <w:rFonts w:ascii="Sylfaen" w:hAnsi="Sylfaen"/>
                <w:sz w:val="16"/>
                <w:szCs w:val="16"/>
                <w:lang w:val="ka-GE"/>
              </w:rPr>
              <w:t>პრაქტიკული მეთოდები</w:t>
            </w:r>
          </w:p>
        </w:tc>
      </w:tr>
      <w:bookmarkEnd w:id="4"/>
    </w:tbl>
    <w:p w:rsidR="00E564F9" w:rsidRDefault="00E564F9"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5"/>
      <w:bookmarkEnd w:id="6"/>
    </w:p>
    <w:p w:rsidR="00E564F9" w:rsidRDefault="00E564F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 xml:space="preserve">40 ქულა და ნაკლები (სტუდენტის მიერ ჩატარებული სამუშაო არ არის საკმარისი და მას საგანი ახლიდან </w:t>
            </w:r>
            <w:r>
              <w:rPr>
                <w:rFonts w:ascii="Sylfaen" w:hAnsi="Sylfaen"/>
                <w:color w:val="000000"/>
                <w:sz w:val="16"/>
                <w:szCs w:val="16"/>
                <w:lang w:val="ka-GE"/>
              </w:rPr>
              <w:lastRenderedPageBreak/>
              <w:t>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lastRenderedPageBreak/>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791412" w:rsidRPr="00FC0E1C" w:rsidRDefault="00791412" w:rsidP="00FC0E1C">
            <w:pPr>
              <w:jc w:val="both"/>
              <w:rPr>
                <w:rFonts w:ascii="Sylfaen" w:hAnsi="Sylfaen"/>
                <w:sz w:val="16"/>
                <w:szCs w:val="16"/>
                <w:lang w:val="ka-GE"/>
              </w:rPr>
            </w:pPr>
            <w:r w:rsidRPr="00E00A18">
              <w:rPr>
                <w:rFonts w:ascii="Sylfaen" w:hAnsi="Sylfaen"/>
                <w:color w:val="000000"/>
                <w:sz w:val="16"/>
                <w:szCs w:val="16"/>
                <w:lang w:val="ka-GE"/>
              </w:rPr>
              <w:t>არგუნეტირებული ესე</w:t>
            </w:r>
            <w:r>
              <w:rPr>
                <w:rFonts w:ascii="Sylfaen" w:hAnsi="Sylfaen"/>
                <w:color w:val="000000"/>
                <w:sz w:val="16"/>
                <w:szCs w:val="16"/>
                <w:lang w:val="ka-GE"/>
              </w:rPr>
              <w:t xml:space="preserve"> </w:t>
            </w:r>
            <w:r w:rsidRPr="00FC0E1C">
              <w:rPr>
                <w:rFonts w:ascii="Sylfaen" w:hAnsi="Sylfaen"/>
                <w:sz w:val="16"/>
                <w:szCs w:val="16"/>
                <w:lang w:val="ka-GE"/>
              </w:rPr>
              <w:t>- 3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791412" w:rsidRDefault="00791412" w:rsidP="00791412">
            <w:pPr>
              <w:jc w:val="both"/>
              <w:rPr>
                <w:rFonts w:ascii="Sylfaen" w:hAnsi="Sylfaen"/>
                <w:b/>
                <w:sz w:val="16"/>
                <w:szCs w:val="16"/>
                <w:lang w:val="ka-GE"/>
              </w:rPr>
            </w:pPr>
            <w:r w:rsidRPr="00791412">
              <w:rPr>
                <w:rFonts w:ascii="Sylfaen" w:hAnsi="Sylfaen"/>
                <w:b/>
                <w:sz w:val="16"/>
                <w:szCs w:val="16"/>
                <w:lang w:val="ka-GE"/>
              </w:rPr>
              <w:t>არგუმენტირებული ესეს შეფასების კრიტერიუმები</w:t>
            </w:r>
          </w:p>
          <w:p w:rsidR="00791412" w:rsidRPr="00791412" w:rsidRDefault="00791412" w:rsidP="00791412">
            <w:pPr>
              <w:jc w:val="both"/>
              <w:rPr>
                <w:rFonts w:ascii="Sylfaen" w:hAnsi="Sylfaen"/>
                <w:bCs/>
                <w:sz w:val="16"/>
                <w:szCs w:val="16"/>
                <w:lang w:val="ka-GE"/>
              </w:rPr>
            </w:pP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3  ქულა -</w:t>
            </w:r>
            <w:r w:rsidRPr="00791412">
              <w:rPr>
                <w:rFonts w:ascii="Sylfaen" w:hAnsi="Sylfaen"/>
                <w:bCs/>
                <w:sz w:val="16"/>
                <w:szCs w:val="16"/>
                <w:lang w:val="ka-GE"/>
              </w:rPr>
              <w:tab/>
              <w:t xml:space="preserve">საკითხი ღრმად არის გააზრებული, წარმოდგენილია მისი სრული ანალიზი - პოზიცია ამომწურავადაა დასაბუთებული სათანადო, ლოგიკური და თანამიმდევრული  მსჯელობით, სტუდენტი </w:t>
            </w:r>
            <w:r w:rsidRPr="00791412">
              <w:rPr>
                <w:rFonts w:ascii="Sylfaen" w:hAnsi="Sylfaen"/>
                <w:bCs/>
                <w:sz w:val="16"/>
                <w:szCs w:val="16"/>
                <w:lang w:val="ka-GE"/>
              </w:rPr>
              <w:lastRenderedPageBreak/>
              <w:t>სრულად ფლობს   ტერმინოლოგიას.</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2  ქულა -</w:t>
            </w:r>
            <w:r w:rsidRPr="00791412">
              <w:rPr>
                <w:rFonts w:ascii="Sylfaen" w:hAnsi="Sylfaen"/>
                <w:bCs/>
                <w:sz w:val="16"/>
                <w:szCs w:val="16"/>
                <w:lang w:val="ka-GE"/>
              </w:rPr>
              <w:tab/>
              <w:t>წარმოდგენილია მოცემული საკითხის არასრული  ანალიზი. მსჯელობა არადამაჯერებელია. სტუდენტი ფლობს პროგრამით გათვალისწინებულ მასალას, მაგრამ აღინიშნება მცირეოდენი  შეცდომები.</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1 ქულა -</w:t>
            </w:r>
            <w:r w:rsidRPr="00791412">
              <w:rPr>
                <w:rFonts w:ascii="Sylfaen" w:hAnsi="Sylfaen"/>
                <w:bCs/>
                <w:sz w:val="16"/>
                <w:szCs w:val="16"/>
                <w:lang w:val="ka-GE"/>
              </w:rPr>
              <w:tab/>
              <w:t xml:space="preserve">წარმოდგენილია მოცემული საკითხის  სუსტი ნაწილობრივი ანალიზი. მსჯელობა არასრულყოფილია. სტუდენტს უჭირს ტერმინოლოგიის გამოყენება.    </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0 ქულა -</w:t>
            </w:r>
            <w:r w:rsidRPr="00791412">
              <w:rPr>
                <w:rFonts w:ascii="Sylfaen" w:hAnsi="Sylfaen"/>
                <w:bCs/>
                <w:sz w:val="16"/>
                <w:szCs w:val="16"/>
                <w:lang w:val="ka-GE"/>
              </w:rPr>
              <w:tab/>
              <w:t>საკითხი თემის შესაბამისი არ არის ან საერთოდ არაა გადმოცემული, სტუდენტს არ აქვს პასუხი შეკითხვაზე;</w:t>
            </w:r>
          </w:p>
          <w:p w:rsidR="00791412" w:rsidRPr="00045A52" w:rsidRDefault="0079141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იტერმინოლოგიას.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 xml:space="preserve">ინდივიდუალური წერითი დავალება (შინაარსობრივი მხარე) - </w:t>
            </w:r>
            <w:r w:rsidR="00542114">
              <w:rPr>
                <w:rFonts w:ascii="Sylfaen" w:hAnsi="Sylfaen"/>
                <w:sz w:val="16"/>
                <w:szCs w:val="16"/>
                <w:lang w:val="ka-GE"/>
              </w:rPr>
              <w:t>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w:t>
            </w:r>
            <w:r w:rsidR="00542114">
              <w:rPr>
                <w:rFonts w:ascii="Sylfaen" w:hAnsi="Sylfaen"/>
                <w:sz w:val="16"/>
                <w:szCs w:val="16"/>
                <w:lang w:val="ka-GE"/>
              </w:rPr>
              <w:t xml:space="preserve"> 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r w:rsidR="00542114">
              <w:rPr>
                <w:rFonts w:ascii="Sylfaen" w:hAnsi="Sylfaen"/>
                <w:b/>
                <w:bCs/>
                <w:sz w:val="16"/>
                <w:szCs w:val="16"/>
                <w:lang w:val="ka-GE"/>
              </w:rPr>
              <w:t>:</w:t>
            </w:r>
          </w:p>
          <w:p w:rsidR="00045A52" w:rsidRDefault="00045A52" w:rsidP="00045A52">
            <w:pPr>
              <w:jc w:val="both"/>
              <w:rPr>
                <w:rFonts w:ascii="Sylfaen" w:hAnsi="Sylfaen"/>
                <w:b/>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სრულფასოვნად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ნაშრომზე მუშაობისას გამოყენებული უახლესი ინფორმაცია, მონაცემები და ლიტერატურა; ინფორმაციის/მონაცემების ანალიზის უნარი. დასკვნები ლოგიკურად და არგუმენტირებულად არის ჩამოყალიბეული, დასკვნები სრულყოფილია.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4</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თუმცა სრულფასოვანი არ არის და განხილული საკითხები სრულად არ ასახავენ განსახილველ თემატიკას; ნაშრომზე მუშაობისას გამოყენებულია საკმარისი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 xml:space="preserve">ნაშრომი სრულად არ ასახავს დასახულ მიზნებსა და შედეგებს, ნაშრომის სტრუქტურა, განხილული საკითხები და თემატიკა დასახვეწია, განხილული საკითხები არ ქმნის სრულ წარმოდგენას </w:t>
            </w:r>
            <w:r w:rsidRPr="00542114">
              <w:rPr>
                <w:rFonts w:ascii="Sylfaen" w:hAnsi="Sylfaen"/>
                <w:sz w:val="16"/>
                <w:szCs w:val="16"/>
                <w:lang w:val="ka-GE"/>
              </w:rPr>
              <w:lastRenderedPageBreak/>
              <w:t>საპრეზენტაციო მოხსენების თემაზე; ნაშრომზე მუშაობისას გამოყენებულია მწირი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ძირითადად შეესაბამება მოხსენების თემატიკას, მაგრამ არ იკვეთება ნაშრომის სტრუქტურის, განხილული საკითხების და ნაშრომის თემატიკის ლოგიკური კავშირი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w:t>
            </w:r>
          </w:p>
          <w:p w:rsidR="00542114" w:rsidRDefault="00542114" w:rsidP="00542114">
            <w:pPr>
              <w:jc w:val="both"/>
              <w:rPr>
                <w:rFonts w:ascii="Sylfaen" w:hAnsi="Sylfaen"/>
                <w:sz w:val="16"/>
                <w:szCs w:val="16"/>
                <w:lang w:val="ka-GE"/>
              </w:rPr>
            </w:pPr>
            <w:r w:rsidRPr="00542114">
              <w:rPr>
                <w:rFonts w:ascii="Sylfaen" w:hAnsi="Sylfaen"/>
                <w:sz w:val="16"/>
                <w:szCs w:val="16"/>
                <w:lang w:val="ka-GE"/>
              </w:rPr>
              <w:t xml:space="preserve">0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შეესაბამება მოხსენების თემატიკას ან სტუდენტმა საშინაო დავალება არ მოამზადა.</w:t>
            </w:r>
          </w:p>
          <w:p w:rsidR="00542114" w:rsidRDefault="00542114" w:rsidP="00542114">
            <w:pPr>
              <w:jc w:val="both"/>
              <w:rPr>
                <w:rFonts w:ascii="Sylfaen" w:hAnsi="Sylfaen"/>
                <w:sz w:val="16"/>
                <w:szCs w:val="16"/>
                <w:lang w:val="ka-GE"/>
              </w:rPr>
            </w:pPr>
          </w:p>
          <w:p w:rsidR="00542114" w:rsidRDefault="00542114" w:rsidP="00542114">
            <w:pPr>
              <w:jc w:val="both"/>
              <w:rPr>
                <w:rFonts w:ascii="Sylfaen" w:hAnsi="Sylfaen"/>
                <w:b/>
                <w:bCs/>
                <w:sz w:val="16"/>
                <w:szCs w:val="16"/>
                <w:lang w:val="ka-GE"/>
              </w:rPr>
            </w:pPr>
            <w:r w:rsidRPr="00EA45F7">
              <w:rPr>
                <w:rFonts w:ascii="Sylfaen" w:hAnsi="Sylfaen"/>
                <w:b/>
                <w:bCs/>
                <w:sz w:val="16"/>
                <w:szCs w:val="16"/>
                <w:lang w:val="ka-GE"/>
              </w:rPr>
              <w:t>საშინაო დავალების პრეზენტაციისა და დისკუსიაში მონაწილეობის შეფასების კრიტერიუმები</w:t>
            </w:r>
            <w:r w:rsidR="00EA45F7">
              <w:rPr>
                <w:rFonts w:ascii="Sylfaen" w:hAnsi="Sylfaen"/>
                <w:b/>
                <w:bCs/>
                <w:sz w:val="16"/>
                <w:szCs w:val="16"/>
                <w:lang w:val="ka-GE"/>
              </w:rPr>
              <w:t>:</w:t>
            </w:r>
          </w:p>
          <w:p w:rsidR="00EA45F7" w:rsidRPr="00EA45F7" w:rsidRDefault="00EA45F7" w:rsidP="00542114">
            <w:pPr>
              <w:jc w:val="both"/>
              <w:rPr>
                <w:rFonts w:ascii="Sylfaen" w:hAnsi="Sylfaen"/>
                <w:b/>
                <w:bCs/>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საპრზენტაციო მასალების გაფორმების ვიზუალური მხარე იმსახურებს მოწონებას, სტუდენტს შეუძლია ნაშრომის წარდგენა,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 xml:space="preserve">4 </w:t>
            </w:r>
            <w:r w:rsidR="00EA45F7" w:rsidRPr="00045A52">
              <w:rPr>
                <w:rFonts w:ascii="Sylfaen" w:hAnsi="Sylfaen"/>
                <w:sz w:val="16"/>
                <w:szCs w:val="16"/>
                <w:lang w:val="ka-GE"/>
              </w:rPr>
              <w:t>ქულა -</w:t>
            </w:r>
            <w:r w:rsidRPr="00542114">
              <w:rPr>
                <w:rFonts w:ascii="Sylfaen" w:hAnsi="Sylfaen"/>
                <w:sz w:val="16"/>
                <w:szCs w:val="16"/>
                <w:lang w:val="ka-GE"/>
              </w:rPr>
              <w:tab/>
              <w:t xml:space="preserve">წარდგენილი საპრზენტაციო მასალების გაფორმების ვიზუალური მხარე სათანადო დონეზეა შესრულებული, სტუდენტს შეუძლია ნაშრომის წარდგენა, კომპეტენციების წარმოჩენა.  </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w:t>
            </w:r>
            <w:r w:rsidR="00EA45F7">
              <w:rPr>
                <w:rFonts w:ascii="Sylfaen" w:hAnsi="Sylfaen"/>
                <w:sz w:val="16"/>
                <w:szCs w:val="16"/>
                <w:lang w:val="ka-GE"/>
              </w:rPr>
              <w:t xml:space="preserve"> </w:t>
            </w:r>
            <w:r w:rsidRPr="00542114">
              <w:rPr>
                <w:rFonts w:ascii="Sylfaen" w:hAnsi="Sylfaen"/>
                <w:sz w:val="16"/>
                <w:szCs w:val="16"/>
                <w:lang w:val="ka-GE"/>
              </w:rPr>
              <w:t>გაფორმების ვიზუალური მხარე დამაკმაყოფილებელია, სტუდენტს შეუძლია ნაშრომის წარდგენა, მაგრამ უჭირს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პრეზენტაცია ცუდი ფორმით არის წარმოდგენილი, არის ძალიან ზედაპირული.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 გაფორმების ვიზუალური მხარე არადამაკმაყოფილებელია. სტუდენტის ცოდნის დონე დაბალია, არ იცნობს ტერმინოლოგიას, აქვს უზუსტობები.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0</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სტუდენტს არ შეუძლია მოხსენების პრეზენტაცია და კომპეტენციების წარმოჩენა ან პრეზენტაცია მომზადებული არ არის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542114">
              <w:rPr>
                <w:rFonts w:ascii="Sylfaen" w:hAnsi="Sylfaen"/>
                <w:sz w:val="16"/>
                <w:szCs w:val="16"/>
                <w:lang w:val="ka-GE"/>
              </w:rPr>
              <w:t>1</w:t>
            </w:r>
            <w:r w:rsidRPr="00FC0E1C">
              <w:rPr>
                <w:rFonts w:ascii="Sylfaen" w:hAnsi="Sylfaen"/>
                <w:sz w:val="16"/>
                <w:szCs w:val="16"/>
                <w:lang w:val="ka-GE"/>
              </w:rPr>
              <w:t>X10=</w:t>
            </w:r>
            <w:r w:rsidR="00542114">
              <w:rPr>
                <w:rFonts w:ascii="Sylfaen" w:hAnsi="Sylfaen"/>
                <w:sz w:val="16"/>
                <w:szCs w:val="16"/>
                <w:lang w:val="ka-GE"/>
              </w:rPr>
              <w:t>1</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 xml:space="preserve">ღია კითხვა - </w:t>
            </w:r>
            <w:r w:rsidR="00542114">
              <w:rPr>
                <w:rFonts w:ascii="Sylfaen" w:hAnsi="Sylfaen"/>
                <w:sz w:val="16"/>
                <w:szCs w:val="16"/>
                <w:lang w:val="ka-GE"/>
              </w:rPr>
              <w:t>10</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w:t>
            </w:r>
            <w:r w:rsidR="00542114">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4738A9" w:rsidRPr="00542114" w:rsidRDefault="004738A9" w:rsidP="004738A9">
            <w:pPr>
              <w:jc w:val="both"/>
              <w:rPr>
                <w:rFonts w:ascii="Sylfaen" w:hAnsi="Sylfaen"/>
                <w:bCs/>
                <w:sz w:val="16"/>
                <w:szCs w:val="16"/>
                <w:lang w:val="ka-GE"/>
              </w:rPr>
            </w:pP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9-10</w:t>
            </w:r>
            <w:r w:rsidR="00542114" w:rsidRPr="00542114">
              <w:rPr>
                <w:rFonts w:ascii="Sylfaen" w:hAnsi="Sylfaen"/>
                <w:bCs/>
                <w:sz w:val="16"/>
                <w:szCs w:val="16"/>
                <w:lang w:val="ka-GE"/>
              </w:rPr>
              <w:t xml:space="preserve"> ქულა - </w:t>
            </w:r>
            <w:r w:rsidRPr="00542114">
              <w:rPr>
                <w:rFonts w:ascii="Sylfaen" w:hAnsi="Sylfaen"/>
                <w:bCs/>
                <w:sz w:val="16"/>
                <w:szCs w:val="16"/>
                <w:lang w:val="ka-GE"/>
              </w:rPr>
              <w:t>პასუხი სრულია; საკითხი ზუსტად და ამომწურავად არის გადმოცემული; ტერმინოლოგია დაცულია. სტუდენტი ზედმიწევნით კარგად ფლობს პროგრამით გათვალისწინებულ განვლილ მასალას, ღრმად და საფუძვლიანად აქვს ათვისებული როგორც ძირითადი, ისე დამხმარე ლიტერატურა.</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7-8</w:t>
            </w:r>
            <w:r w:rsidR="00542114" w:rsidRPr="00542114">
              <w:rPr>
                <w:rFonts w:ascii="Sylfaen" w:hAnsi="Sylfaen"/>
                <w:bCs/>
                <w:sz w:val="16"/>
                <w:szCs w:val="16"/>
                <w:lang w:val="ka-GE"/>
              </w:rPr>
              <w:t xml:space="preserve"> 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სრულია, მაგრამ შეკვეცილი; ტერმინოლოგიურად გამართულია. საკითხი ამომწურავად არის გადმოცემული;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5-6</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პასუხი არასრულია. საკითხი დამაკმაყოფილებლად არის გადმოცემული; ტერმინოლოგია ნაკლოვანია. სტუდენტი ფლობს პროგრამით გათვალისწინებულ მასალას, მაგრამ აღინიშნება მცირეოდენი შეცდომები.</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3-4</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არასრულია. ტერმინოლოგია მცდარია; საკითხის შესაბამისი მასალა გადმოცემულია ნაწილობრივ. სტუდენტს არასაკმარისად აქვს ათვისებული ძირითადი ლიტერატურა; აღინიშნება რამდენიმე არსებითი შეცდომა.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1-2</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ნაკლოვანია, ტერმინოლოგია არ არის გამოყენებული, ან არ არის შესაბამისი; პასუხი არსებითად მცდარია. გადმოცემულია საკითხის შესაბამისი მასალის მხოლოდ ცალკეული ფრაგმენტები. </w:t>
            </w:r>
          </w:p>
          <w:p w:rsidR="004738A9" w:rsidRDefault="004738A9" w:rsidP="004738A9">
            <w:pPr>
              <w:jc w:val="both"/>
              <w:rPr>
                <w:rFonts w:ascii="Sylfaen" w:hAnsi="Sylfaen"/>
                <w:bCs/>
                <w:sz w:val="16"/>
                <w:szCs w:val="16"/>
                <w:lang w:val="ka-GE"/>
              </w:rPr>
            </w:pPr>
            <w:r w:rsidRPr="00542114">
              <w:rPr>
                <w:rFonts w:ascii="Sylfaen" w:hAnsi="Sylfaen"/>
                <w:bCs/>
                <w:sz w:val="16"/>
                <w:szCs w:val="16"/>
                <w:lang w:val="ka-GE"/>
              </w:rPr>
              <w:lastRenderedPageBreak/>
              <w:t>0</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საკითხის შესაბამისი არ არის ან საერთოდ არაა მოცემული.</w:t>
            </w:r>
          </w:p>
          <w:p w:rsidR="00542114" w:rsidRPr="00542114" w:rsidRDefault="00542114" w:rsidP="004738A9">
            <w:pPr>
              <w:jc w:val="both"/>
              <w:rPr>
                <w:rFonts w:ascii="Sylfaen" w:hAnsi="Sylfaen"/>
                <w:bCs/>
                <w:sz w:val="16"/>
                <w:szCs w:val="16"/>
                <w:lang w:val="ka-GE"/>
              </w:rPr>
            </w:pPr>
          </w:p>
          <w:p w:rsidR="004738A9" w:rsidRDefault="004738A9" w:rsidP="004738A9">
            <w:pPr>
              <w:jc w:val="both"/>
              <w:rPr>
                <w:rFonts w:ascii="Sylfaen" w:hAnsi="Sylfaen"/>
                <w:b/>
                <w:sz w:val="16"/>
                <w:szCs w:val="16"/>
                <w:lang w:val="ka-GE"/>
              </w:rPr>
            </w:pPr>
            <w:r w:rsidRPr="00542114">
              <w:rPr>
                <w:rFonts w:ascii="Sylfaen" w:hAnsi="Sylfaen"/>
                <w:b/>
                <w:sz w:val="16"/>
                <w:szCs w:val="16"/>
                <w:lang w:val="ka-GE"/>
              </w:rPr>
              <w:t>ღია კითხვის  შეფასების კრიტერიუმები</w:t>
            </w:r>
            <w:r w:rsidR="00542114">
              <w:rPr>
                <w:rFonts w:ascii="Sylfaen" w:hAnsi="Sylfaen"/>
                <w:b/>
                <w:sz w:val="16"/>
                <w:szCs w:val="16"/>
                <w:lang w:val="ka-GE"/>
              </w:rPr>
              <w:t>:</w:t>
            </w:r>
          </w:p>
          <w:p w:rsidR="00542114" w:rsidRPr="00542114" w:rsidRDefault="00542114" w:rsidP="004738A9">
            <w:pPr>
              <w:jc w:val="both"/>
              <w:rPr>
                <w:rFonts w:ascii="Sylfaen" w:hAnsi="Sylfaen"/>
                <w:b/>
                <w:sz w:val="16"/>
                <w:szCs w:val="16"/>
                <w:lang w:val="ka-GE"/>
              </w:rPr>
            </w:pP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2</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სრულყოფილად პასუხობს დასმულ შეკითხვას, აქვს ანალიზის უნარი, სწორად იყენებს შესაბამის ტერმინოლოგიას.</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ფლობს პროგრამით გათვალისწინებულ მასალას, მაგრამ პასუხი შეკვეცილია, ტერმინოლოგია ნაწილობრივ მცდარია, აღინიშნება უზუსტობები.</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არის ზოგადი, დაშვებულია უზუსტობები და არსებითი შეცდომა, ტერმინოლოგია ძირითადად მცდარია.</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0.5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არასრულია. ტერმინოლოგიას არ სცნობს. ნაწერი ფრაგმენტულია.</w:t>
            </w:r>
          </w:p>
          <w:p w:rsidR="00045A52" w:rsidRPr="004738A9" w:rsidRDefault="00262C1C" w:rsidP="00262C1C">
            <w:pPr>
              <w:jc w:val="both"/>
              <w:rPr>
                <w:rFonts w:ascii="Sylfaen" w:hAnsi="Sylfaen"/>
                <w:b/>
                <w:sz w:val="16"/>
                <w:szCs w:val="16"/>
                <w:lang w:val="ka-GE"/>
              </w:rPr>
            </w:pPr>
            <w:r w:rsidRPr="00262C1C">
              <w:rPr>
                <w:rFonts w:ascii="Sylfaen" w:hAnsi="Sylfaen"/>
                <w:bCs/>
                <w:sz w:val="16"/>
                <w:szCs w:val="16"/>
                <w:lang w:val="ka-GE"/>
              </w:rPr>
              <w:t>0</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w:t>
            </w:r>
            <w:r w:rsidRPr="00262C1C">
              <w:rPr>
                <w:rFonts w:ascii="Sylfaen" w:hAnsi="Sylfaen"/>
                <w:bCs/>
                <w:sz w:val="16"/>
                <w:szCs w:val="16"/>
                <w:lang w:val="ka-GE"/>
              </w:rPr>
              <w:tab/>
              <w:t>პასუხი კითხვის შეუსაბამოა ან არ არის მოცემული</w:t>
            </w:r>
          </w:p>
        </w:tc>
      </w:tr>
    </w:tbl>
    <w:p w:rsidR="00134FB0" w:rsidRDefault="00134FB0" w:rsidP="00E564F9">
      <w:pPr>
        <w:rPr>
          <w:rFonts w:ascii="Sylfaen" w:hAnsi="Sylfaen"/>
          <w:b/>
          <w:color w:val="000000"/>
          <w:sz w:val="16"/>
          <w:szCs w:val="16"/>
          <w:lang w:val="ka-GE"/>
        </w:rPr>
      </w:pPr>
    </w:p>
    <w:p w:rsidR="00134FB0" w:rsidRDefault="00134FB0" w:rsidP="00E564F9">
      <w:pPr>
        <w:rPr>
          <w:rFonts w:ascii="Sylfaen" w:hAnsi="Sylfaen"/>
          <w:b/>
          <w:color w:val="000000"/>
          <w:sz w:val="16"/>
          <w:szCs w:val="16"/>
          <w:lang w:val="ka-GE"/>
        </w:rPr>
      </w:pPr>
    </w:p>
    <w:p w:rsidR="00134FB0" w:rsidRDefault="00134FB0" w:rsidP="00E564F9">
      <w:pPr>
        <w:rPr>
          <w:rFonts w:ascii="Sylfaen" w:hAnsi="Sylfaen"/>
          <w:b/>
          <w:color w:val="000000"/>
          <w:sz w:val="16"/>
          <w:szCs w:val="16"/>
          <w:lang w:val="ka-GE"/>
        </w:rPr>
      </w:pPr>
    </w:p>
    <w:p w:rsidR="00134FB0" w:rsidRDefault="00134FB0"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134FB0" w:rsidRPr="00680822" w:rsidTr="00B45F37">
        <w:trPr>
          <w:trHeight w:val="17"/>
          <w:tblCellSpacing w:w="20" w:type="dxa"/>
        </w:trPr>
        <w:tc>
          <w:tcPr>
            <w:tcW w:w="2370" w:type="dxa"/>
            <w:tcBorders>
              <w:right w:val="outset" w:sz="6" w:space="0" w:color="auto"/>
            </w:tcBorders>
            <w:shd w:val="clear" w:color="auto" w:fill="auto"/>
            <w:vAlign w:val="center"/>
          </w:tcPr>
          <w:p w:rsidR="00134FB0" w:rsidRPr="00491D81" w:rsidRDefault="00134FB0" w:rsidP="00B45F37">
            <w:pPr>
              <w:pStyle w:val="Default"/>
              <w:tabs>
                <w:tab w:val="left" w:pos="217"/>
              </w:tabs>
              <w:jc w:val="both"/>
              <w:rPr>
                <w:rFonts w:ascii="Sylfaen" w:hAnsi="Sylfaen"/>
                <w:noProof/>
                <w:color w:val="auto"/>
                <w:sz w:val="16"/>
                <w:szCs w:val="16"/>
                <w:lang w:val="ka-GE"/>
              </w:rPr>
            </w:pPr>
            <w:r w:rsidRPr="00491D81">
              <w:rPr>
                <w:rFonts w:ascii="Sylfaen" w:hAnsi="Sylfaen"/>
                <w:b/>
                <w:bCs/>
                <w:sz w:val="16"/>
                <w:szCs w:val="18"/>
                <w:lang w:val="ka-GE"/>
              </w:rPr>
              <w:t>ძირითადი ლიტერატურა</w:t>
            </w:r>
          </w:p>
        </w:tc>
        <w:tc>
          <w:tcPr>
            <w:tcW w:w="8000" w:type="dxa"/>
            <w:tcBorders>
              <w:left w:val="outset" w:sz="6" w:space="0" w:color="auto"/>
            </w:tcBorders>
            <w:shd w:val="clear" w:color="auto" w:fill="auto"/>
            <w:vAlign w:val="center"/>
          </w:tcPr>
          <w:p w:rsidR="00134FB0" w:rsidRPr="00FA689D" w:rsidRDefault="00134FB0" w:rsidP="00B45F37">
            <w:pPr>
              <w:pStyle w:val="Default"/>
              <w:numPr>
                <w:ilvl w:val="0"/>
                <w:numId w:val="3"/>
              </w:numPr>
              <w:tabs>
                <w:tab w:val="left" w:pos="217"/>
              </w:tabs>
              <w:ind w:left="217" w:hanging="217"/>
              <w:jc w:val="both"/>
              <w:rPr>
                <w:rFonts w:ascii="Sylfaen" w:hAnsi="Sylfaen" w:cs="Sylfaen"/>
                <w:noProof/>
                <w:sz w:val="16"/>
                <w:szCs w:val="16"/>
                <w:lang w:val="ka-GE"/>
              </w:rPr>
            </w:pPr>
            <w:r>
              <w:rPr>
                <w:rFonts w:ascii="Sylfaen" w:hAnsi="Sylfaen"/>
                <w:bCs/>
                <w:noProof/>
                <w:sz w:val="16"/>
                <w:szCs w:val="16"/>
                <w:lang w:val="ka-GE"/>
              </w:rPr>
              <w:t>მ.</w:t>
            </w:r>
            <w:r>
              <w:rPr>
                <w:rFonts w:ascii="Sylfaen" w:hAnsi="Sylfaen"/>
                <w:bCs/>
                <w:noProof/>
                <w:sz w:val="16"/>
                <w:szCs w:val="16"/>
                <w:lang w:val="en-US"/>
              </w:rPr>
              <w:t xml:space="preserve"> </w:t>
            </w:r>
            <w:r w:rsidRPr="00E00A18">
              <w:rPr>
                <w:rFonts w:ascii="Sylfaen" w:hAnsi="Sylfaen"/>
                <w:bCs/>
                <w:noProof/>
                <w:sz w:val="16"/>
                <w:szCs w:val="16"/>
                <w:lang w:val="ka-GE"/>
              </w:rPr>
              <w:t>ედვარდსი</w:t>
            </w:r>
            <w:r>
              <w:rPr>
                <w:rFonts w:ascii="Sylfaen" w:hAnsi="Sylfaen"/>
                <w:bCs/>
                <w:noProof/>
                <w:sz w:val="16"/>
                <w:szCs w:val="16"/>
                <w:lang w:val="ka-GE"/>
              </w:rPr>
              <w:t xml:space="preserve">,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p w:rsidR="00134FB0" w:rsidRPr="00F1327B" w:rsidRDefault="00134FB0" w:rsidP="00B45F37">
            <w:pPr>
              <w:pStyle w:val="Default"/>
              <w:numPr>
                <w:ilvl w:val="0"/>
                <w:numId w:val="3"/>
              </w:numPr>
              <w:tabs>
                <w:tab w:val="left" w:pos="217"/>
              </w:tabs>
              <w:ind w:left="217" w:hanging="217"/>
              <w:jc w:val="both"/>
              <w:rPr>
                <w:rFonts w:ascii="Sylfaen" w:hAnsi="Sylfaen" w:cs="Sylfaen"/>
                <w:noProof/>
                <w:color w:val="auto"/>
                <w:sz w:val="16"/>
                <w:szCs w:val="16"/>
                <w:lang w:val="ka-GE"/>
              </w:rPr>
            </w:pPr>
            <w:r>
              <w:rPr>
                <w:rFonts w:ascii="Sylfaen" w:hAnsi="Sylfaen" w:cs="Sylfaen"/>
                <w:noProof/>
                <w:sz w:val="16"/>
                <w:szCs w:val="16"/>
                <w:lang w:val="ka-GE"/>
              </w:rPr>
              <w:t>გ. ნოდია,</w:t>
            </w:r>
            <w:r w:rsidRPr="00E00A18">
              <w:rPr>
                <w:rFonts w:ascii="Sylfaen" w:hAnsi="Sylfaen" w:cs="Sylfaen"/>
                <w:noProof/>
                <w:sz w:val="16"/>
                <w:szCs w:val="16"/>
                <w:lang w:val="ka-GE"/>
              </w:rPr>
              <w:t xml:space="preserve"> </w:t>
            </w:r>
            <w:r w:rsidRPr="00FF0C28">
              <w:rPr>
                <w:rFonts w:ascii="Arial Unicode MS" w:eastAsia="Arial Unicode MS" w:hAnsi="Arial Unicode MS" w:cs="Arial Unicode MS"/>
                <w:sz w:val="16"/>
                <w:szCs w:val="16"/>
                <w:highlight w:val="white"/>
                <w:lang w:val="ka-GE"/>
              </w:rPr>
              <w:t>სამოქალაქო</w:t>
            </w:r>
            <w:r w:rsidRPr="00FF0C28">
              <w:rPr>
                <w:rFonts w:ascii="Helvetica Neue" w:eastAsia="Helvetica Neue" w:hAnsi="Helvetica Neue" w:cs="Helvetica Neue"/>
                <w:sz w:val="16"/>
                <w:szCs w:val="16"/>
                <w:highlight w:val="white"/>
                <w:lang w:val="ka-GE"/>
              </w:rPr>
              <w:t xml:space="preserve"> </w:t>
            </w:r>
            <w:r w:rsidRPr="00FF0C28">
              <w:rPr>
                <w:rFonts w:ascii="Arial Unicode MS" w:eastAsia="Arial Unicode MS" w:hAnsi="Arial Unicode MS" w:cs="Arial Unicode MS"/>
                <w:sz w:val="16"/>
                <w:szCs w:val="16"/>
                <w:highlight w:val="white"/>
                <w:lang w:val="ka-GE"/>
              </w:rPr>
              <w:t>საზოგადოების</w:t>
            </w:r>
            <w:r>
              <w:rPr>
                <w:rFonts w:ascii="Arial Unicode MS" w:eastAsia="Arial Unicode MS" w:hAnsi="Arial Unicode MS" w:cs="Arial Unicode MS"/>
                <w:sz w:val="16"/>
                <w:szCs w:val="16"/>
                <w:lang w:val="ka-GE"/>
              </w:rPr>
              <w:t xml:space="preserve"> განვითარება საქართველოში: მიღწევები და გამოწვევები, სტრატეგიის განაცხადი, თბ., 2015.</w:t>
            </w:r>
            <w:hyperlink r:id="rId9" w:history="1">
              <w:r w:rsidRPr="00FF0C28">
                <w:rPr>
                  <w:rStyle w:val="Hyperlink"/>
                  <w:rFonts w:ascii="Sylfaen" w:hAnsi="Sylfaen" w:cs="Sylfaen"/>
                  <w:noProof/>
                  <w:sz w:val="16"/>
                  <w:szCs w:val="16"/>
                  <w:lang w:val="ka-GE"/>
                </w:rPr>
                <w:t>http://www.cipdd.org/upload/files/POLICY.PDF</w:t>
              </w:r>
            </w:hyperlink>
          </w:p>
        </w:tc>
      </w:tr>
    </w:tbl>
    <w:p w:rsidR="00134FB0" w:rsidRPr="009922C6" w:rsidRDefault="00134FB0" w:rsidP="00134FB0">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134FB0" w:rsidRPr="00680822" w:rsidTr="00B45F37">
        <w:trPr>
          <w:trHeight w:val="17"/>
          <w:tblCellSpacing w:w="20" w:type="dxa"/>
        </w:trPr>
        <w:tc>
          <w:tcPr>
            <w:tcW w:w="2370" w:type="dxa"/>
            <w:tcBorders>
              <w:right w:val="outset" w:sz="6" w:space="0" w:color="auto"/>
            </w:tcBorders>
            <w:shd w:val="clear" w:color="auto" w:fill="auto"/>
            <w:vAlign w:val="center"/>
          </w:tcPr>
          <w:p w:rsidR="00134FB0" w:rsidRPr="00491D81" w:rsidRDefault="00134FB0" w:rsidP="00B45F37">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134FB0" w:rsidRDefault="00134FB0" w:rsidP="00B45F37">
            <w:pPr>
              <w:pStyle w:val="Default"/>
              <w:numPr>
                <w:ilvl w:val="0"/>
                <w:numId w:val="3"/>
              </w:numPr>
              <w:tabs>
                <w:tab w:val="left" w:pos="217"/>
              </w:tabs>
              <w:ind w:left="217" w:hanging="217"/>
              <w:jc w:val="both"/>
              <w:rPr>
                <w:rFonts w:ascii="Sylfaen" w:hAnsi="Sylfaen" w:cs="Sylfaen"/>
                <w:noProof/>
                <w:color w:val="auto"/>
                <w:sz w:val="16"/>
                <w:szCs w:val="16"/>
                <w:lang w:val="ka-GE"/>
              </w:rPr>
            </w:pPr>
            <w:r w:rsidRPr="00714C06">
              <w:rPr>
                <w:rFonts w:ascii="Arial Unicode MS" w:eastAsia="Arial Unicode MS" w:hAnsi="Arial Unicode MS" w:cs="Arial Unicode MS"/>
                <w:sz w:val="16"/>
                <w:szCs w:val="16"/>
              </w:rPr>
              <w:t>სამოქალაქო საზოგადოება საქართველოში</w:t>
            </w:r>
            <w:r>
              <w:rPr>
                <w:rFonts w:ascii="Arial Unicode MS" w:eastAsia="Arial Unicode MS" w:hAnsi="Arial Unicode MS" w:cs="Arial Unicode MS"/>
                <w:sz w:val="16"/>
                <w:szCs w:val="16"/>
                <w:lang w:val="ka-GE"/>
              </w:rPr>
              <w:t>.</w:t>
            </w:r>
            <w:r w:rsidRPr="00714C06">
              <w:rPr>
                <w:rFonts w:ascii="Arial Unicode MS" w:eastAsia="Arial Unicode MS" w:hAnsi="Arial Unicode MS" w:cs="Arial Unicode MS"/>
                <w:sz w:val="16"/>
                <w:szCs w:val="16"/>
                <w:lang w:val="ka-GE"/>
              </w:rPr>
              <w:t xml:space="preserve"> წიგნიდან </w:t>
            </w:r>
            <w:r w:rsidRPr="00714C06">
              <w:rPr>
                <w:rFonts w:ascii="Arial Unicode MS" w:eastAsia="Arial Unicode MS" w:hAnsi="Arial Unicode MS" w:cs="Arial Unicode MS"/>
                <w:sz w:val="16"/>
                <w:szCs w:val="16"/>
              </w:rPr>
              <w:t>სამოქალაქო საზოგადოება: შედარებითი ანალიზი</w:t>
            </w:r>
            <w:r w:rsidRPr="00714C06">
              <w:rPr>
                <w:rFonts w:ascii="Arial Unicode MS" w:eastAsia="Arial Unicode MS" w:hAnsi="Arial Unicode MS" w:cs="Arial Unicode MS"/>
                <w:sz w:val="16"/>
                <w:szCs w:val="16"/>
                <w:lang w:val="ka-GE"/>
              </w:rPr>
              <w:t>. ავტ. მარინა მუსხელიშვილი</w:t>
            </w:r>
            <w:r>
              <w:rPr>
                <w:rFonts w:ascii="Arial Unicode MS" w:eastAsia="Arial Unicode MS" w:hAnsi="Arial Unicode MS" w:cs="Arial Unicode MS"/>
                <w:sz w:val="16"/>
                <w:szCs w:val="16"/>
                <w:lang w:val="ka-GE"/>
              </w:rPr>
              <w:t>, თბ., 2006.</w:t>
            </w:r>
          </w:p>
          <w:p w:rsidR="00134FB0" w:rsidRPr="00FF0C28" w:rsidRDefault="00134FB0" w:rsidP="00B45F37">
            <w:pPr>
              <w:pStyle w:val="Default"/>
              <w:tabs>
                <w:tab w:val="left" w:pos="217"/>
              </w:tabs>
              <w:ind w:left="217"/>
              <w:jc w:val="both"/>
              <w:rPr>
                <w:rFonts w:ascii="Sylfaen" w:hAnsi="Sylfaen" w:cs="Sylfaen"/>
                <w:noProof/>
                <w:color w:val="auto"/>
                <w:sz w:val="16"/>
                <w:szCs w:val="16"/>
                <w:lang w:val="ka-GE"/>
              </w:rPr>
            </w:pPr>
            <w:hyperlink r:id="rId10" w:history="1">
              <w:r w:rsidRPr="00434EFE">
                <w:rPr>
                  <w:rStyle w:val="Hyperlink"/>
                  <w:rFonts w:ascii="Sylfaen" w:hAnsi="Sylfaen" w:cs="Sylfaen"/>
                  <w:noProof/>
                  <w:sz w:val="16"/>
                  <w:szCs w:val="16"/>
                  <w:lang w:val="ka-GE"/>
                </w:rPr>
                <w:t>http://old.ucss.ge/publication/007%20Samoqalaqo%20Sazogadoeba%20ShedarebiTi%20Analizi.pdf</w:t>
              </w:r>
            </w:hyperlink>
          </w:p>
        </w:tc>
      </w:tr>
    </w:tbl>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E564F9" w:rsidRDefault="00E564F9"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34FB0" w:rsidTr="00B45F37">
        <w:trPr>
          <w:trHeight w:val="274"/>
          <w:tblCellSpacing w:w="20" w:type="dxa"/>
        </w:trPr>
        <w:tc>
          <w:tcPr>
            <w:tcW w:w="750" w:type="dxa"/>
            <w:vMerge w:val="restart"/>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1</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tcPr>
          <w:p w:rsidR="00134FB0" w:rsidRDefault="00134FB0" w:rsidP="00134FB0">
            <w:pPr>
              <w:jc w:val="both"/>
              <w:rPr>
                <w:rFonts w:ascii="Sylfaen" w:hAnsi="Sylfaen" w:cs="Calibri"/>
                <w:b/>
                <w:color w:val="000000"/>
                <w:sz w:val="16"/>
                <w:szCs w:val="16"/>
                <w:lang w:val="ka-GE"/>
              </w:rPr>
            </w:pPr>
            <w:r w:rsidRPr="00C07023">
              <w:rPr>
                <w:rFonts w:ascii="Sylfaen" w:hAnsi="Sylfaen" w:cs="Sylfaen"/>
                <w:b/>
                <w:noProof/>
                <w:sz w:val="16"/>
                <w:szCs w:val="16"/>
                <w:lang w:val="ka-GE"/>
              </w:rPr>
              <w:t xml:space="preserve">თემა 1. </w:t>
            </w:r>
            <w:r w:rsidRPr="00E00A18">
              <w:rPr>
                <w:rFonts w:ascii="Sylfaen" w:hAnsi="Sylfaen" w:cs="Calibri"/>
                <w:b/>
                <w:color w:val="000000"/>
                <w:sz w:val="16"/>
                <w:szCs w:val="16"/>
                <w:lang w:val="ka-GE"/>
              </w:rPr>
              <w:t>შესავალი/მიმოხილვა, მაგალითები და ტერმინები</w:t>
            </w:r>
          </w:p>
          <w:p w:rsidR="00134FB0" w:rsidRPr="00E00A18" w:rsidRDefault="00134FB0" w:rsidP="00134FB0">
            <w:pPr>
              <w:jc w:val="both"/>
              <w:rPr>
                <w:rFonts w:ascii="Sylfaen" w:hAnsi="Sylfaen" w:cs="Calibri"/>
                <w:b/>
                <w:color w:val="000000"/>
                <w:sz w:val="16"/>
                <w:szCs w:val="16"/>
                <w:lang w:val="ka-GE"/>
              </w:rPr>
            </w:pPr>
          </w:p>
          <w:p w:rsidR="00134FB0" w:rsidRPr="005E2BA9" w:rsidRDefault="00134FB0" w:rsidP="00134FB0">
            <w:pPr>
              <w:jc w:val="both"/>
              <w:rPr>
                <w:rFonts w:ascii="Sylfaen" w:hAnsi="Sylfaen"/>
                <w:sz w:val="16"/>
                <w:szCs w:val="16"/>
                <w:lang w:val="ka-GE"/>
              </w:rPr>
            </w:pPr>
            <w:r w:rsidRPr="00FD3167">
              <w:rPr>
                <w:rFonts w:ascii="Sylfaen" w:hAnsi="Sylfaen"/>
                <w:sz w:val="16"/>
                <w:szCs w:val="16"/>
                <w:lang w:val="ka-GE"/>
              </w:rPr>
              <w:t>სამოქალაქო საზოგადოების მრავალფეროვნება - საქმიანობათა ტიპები და სფეროები; ძირითადი ტერმინები და ცნებები;</w:t>
            </w:r>
            <w:r>
              <w:rPr>
                <w:rFonts w:ascii="Sylfaen" w:hAnsi="Sylfaen"/>
                <w:sz w:val="16"/>
                <w:szCs w:val="16"/>
                <w:lang w:val="ka-GE"/>
              </w:rPr>
              <w:t xml:space="preserve"> </w:t>
            </w:r>
            <w:r w:rsidRPr="00FD3167">
              <w:rPr>
                <w:rFonts w:ascii="Sylfaen" w:hAnsi="Sylfaen"/>
                <w:sz w:val="16"/>
                <w:szCs w:val="16"/>
                <w:lang w:val="ka-GE"/>
              </w:rPr>
              <w:t>სამოქალაქო საზოგადოების იდეა და განვითარება (მოკლე მიმოხილვა).</w:t>
            </w:r>
          </w:p>
        </w:tc>
      </w:tr>
      <w:tr w:rsidR="00134FB0" w:rsidTr="00B45F37">
        <w:trPr>
          <w:trHeight w:val="31"/>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shd w:val="clear" w:color="auto" w:fill="auto"/>
          </w:tcPr>
          <w:p w:rsidR="00134FB0" w:rsidRPr="00EA4B3E" w:rsidRDefault="00134FB0" w:rsidP="00134FB0">
            <w:pPr>
              <w:rPr>
                <w:rFonts w:ascii="Sylfaen" w:hAnsi="Sylfaen" w:cs="Sylfaen"/>
                <w:b/>
                <w:bCs/>
                <w:noProof/>
                <w:color w:val="000000"/>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91"/>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8040" w:type="dxa"/>
            <w:shd w:val="clear" w:color="auto" w:fill="auto"/>
          </w:tcPr>
          <w:p w:rsidR="00134FB0" w:rsidRPr="00437F42" w:rsidRDefault="00134FB0" w:rsidP="00134FB0">
            <w:pPr>
              <w:pStyle w:val="Default"/>
              <w:numPr>
                <w:ilvl w:val="0"/>
                <w:numId w:val="4"/>
              </w:numPr>
              <w:tabs>
                <w:tab w:val="left" w:pos="217"/>
              </w:tabs>
              <w:ind w:left="224" w:hanging="224"/>
              <w:jc w:val="both"/>
              <w:rPr>
                <w:rFonts w:ascii="Sylfaen" w:hAnsi="Sylfaen"/>
                <w:bCs/>
                <w:sz w:val="16"/>
                <w:szCs w:val="16"/>
                <w:lang w:val="ka-G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34FB0" w:rsidTr="00B45F3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2</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p>
          <w:p w:rsidR="00134FB0" w:rsidRDefault="00134FB0" w:rsidP="00134FB0">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2. </w:t>
            </w:r>
            <w:r w:rsidRPr="00FD3167">
              <w:rPr>
                <w:rFonts w:ascii="Sylfaen" w:hAnsi="Sylfaen" w:cs="Sylfaen"/>
                <w:b/>
                <w:noProof/>
                <w:sz w:val="16"/>
                <w:szCs w:val="16"/>
                <w:lang w:val="ka-GE"/>
              </w:rPr>
              <w:t xml:space="preserve">სამოქალაქო საზოგადოების ფორმები და შემადგენლობა </w:t>
            </w:r>
          </w:p>
          <w:p w:rsidR="00134FB0" w:rsidRPr="00FD3167" w:rsidRDefault="00134FB0" w:rsidP="00134FB0">
            <w:pPr>
              <w:jc w:val="both"/>
              <w:rPr>
                <w:rFonts w:ascii="Sylfaen" w:hAnsi="Sylfaen" w:cs="Sylfaen"/>
                <w:b/>
                <w:noProof/>
                <w:sz w:val="16"/>
                <w:szCs w:val="16"/>
                <w:lang w:val="ka-GE"/>
              </w:rPr>
            </w:pPr>
          </w:p>
          <w:p w:rsidR="00134FB0" w:rsidRPr="005E2BA9" w:rsidRDefault="00134FB0" w:rsidP="00134FB0">
            <w:pPr>
              <w:jc w:val="both"/>
              <w:rPr>
                <w:rFonts w:ascii="Sylfaen" w:eastAsia="Calibri" w:hAnsi="Sylfaen" w:cs="Times"/>
                <w:sz w:val="16"/>
                <w:szCs w:val="16"/>
                <w:lang w:val="ka-GE" w:eastAsia="en-US"/>
              </w:rPr>
            </w:pPr>
            <w:r w:rsidRPr="00FD3167">
              <w:rPr>
                <w:rFonts w:ascii="Sylfaen" w:hAnsi="Sylfaen"/>
                <w:sz w:val="16"/>
                <w:szCs w:val="16"/>
                <w:lang w:val="ka-GE"/>
              </w:rPr>
              <w:t xml:space="preserve">სამოქალაქო საზოგადოების ორგანიზაციული ეკოსისტემა - ფორმები, ინსტიტუტები და აქტორები, მათ შორის: </w:t>
            </w:r>
            <w:r>
              <w:rPr>
                <w:rFonts w:ascii="Sylfaen" w:hAnsi="Sylfaen"/>
                <w:sz w:val="16"/>
                <w:szCs w:val="16"/>
                <w:lang w:val="ka-GE"/>
              </w:rPr>
              <w:t xml:space="preserve"> </w:t>
            </w:r>
            <w:r w:rsidRPr="00FD3167">
              <w:rPr>
                <w:rFonts w:ascii="Sylfaen" w:hAnsi="Sylfaen"/>
                <w:sz w:val="16"/>
                <w:szCs w:val="16"/>
                <w:lang w:val="ka-GE"/>
              </w:rPr>
              <w:t>არამომგებიანი სექტორი და განვითარების სფეროში მოქმედი არაკომერციული, არასამთავრობო ორგანიზაციები</w:t>
            </w:r>
            <w:r>
              <w:rPr>
                <w:rFonts w:ascii="Sylfaen" w:hAnsi="Sylfaen"/>
                <w:sz w:val="16"/>
                <w:szCs w:val="16"/>
                <w:lang w:val="ka-GE"/>
              </w:rPr>
              <w:t xml:space="preserve">, </w:t>
            </w:r>
            <w:r w:rsidRPr="00FD3167">
              <w:rPr>
                <w:rFonts w:ascii="Sylfaen" w:hAnsi="Sylfaen"/>
                <w:sz w:val="16"/>
                <w:szCs w:val="16"/>
                <w:lang w:val="ka-GE"/>
              </w:rPr>
              <w:t>გრასრუტ ჯგუფები</w:t>
            </w:r>
            <w:r>
              <w:rPr>
                <w:rFonts w:ascii="Sylfaen" w:hAnsi="Sylfaen"/>
                <w:sz w:val="16"/>
                <w:szCs w:val="16"/>
                <w:lang w:val="ka-GE"/>
              </w:rPr>
              <w:t xml:space="preserve">, </w:t>
            </w:r>
            <w:r w:rsidRPr="00FD3167">
              <w:rPr>
                <w:rFonts w:ascii="Sylfaen" w:hAnsi="Sylfaen"/>
                <w:sz w:val="16"/>
                <w:szCs w:val="16"/>
                <w:lang w:val="ka-GE"/>
              </w:rPr>
              <w:t>სოციალური მოძრაობები</w:t>
            </w:r>
            <w:r>
              <w:rPr>
                <w:rFonts w:ascii="Sylfaen" w:hAnsi="Sylfaen"/>
                <w:sz w:val="16"/>
                <w:szCs w:val="16"/>
                <w:lang w:val="ka-GE"/>
              </w:rPr>
              <w:t xml:space="preserve">, </w:t>
            </w:r>
            <w:r w:rsidRPr="00FD3167">
              <w:rPr>
                <w:rFonts w:ascii="Sylfaen" w:hAnsi="Sylfaen"/>
                <w:sz w:val="16"/>
                <w:szCs w:val="16"/>
                <w:lang w:val="ka-GE"/>
              </w:rPr>
              <w:t>სოციალური მეწარმეობა</w:t>
            </w:r>
            <w:r>
              <w:rPr>
                <w:rFonts w:ascii="Sylfaen" w:hAnsi="Sylfaen"/>
                <w:sz w:val="16"/>
                <w:szCs w:val="16"/>
                <w:lang w:val="ka-GE"/>
              </w:rPr>
              <w:t xml:space="preserve">. </w:t>
            </w:r>
            <w:r w:rsidRPr="00E00A18">
              <w:rPr>
                <w:rFonts w:ascii="Sylfaen" w:hAnsi="Sylfaen"/>
                <w:color w:val="000000"/>
                <w:sz w:val="16"/>
                <w:szCs w:val="16"/>
                <w:lang w:val="ka-GE"/>
              </w:rPr>
              <w:t>ასოციაციური ფორმები და ჯგუფები, რომელიც ვერ ჩაითვლება სამოქალაქო საზოგადოებად</w:t>
            </w:r>
            <w:r>
              <w:rPr>
                <w:rFonts w:ascii="Sylfaen" w:hAnsi="Sylfaen"/>
                <w:color w:val="000000"/>
                <w:sz w:val="16"/>
                <w:szCs w:val="16"/>
                <w:lang w:val="ka-GE"/>
              </w:rPr>
              <w:t>.</w:t>
            </w:r>
          </w:p>
        </w:tc>
      </w:tr>
      <w:tr w:rsidR="00134FB0" w:rsidTr="00B45F37">
        <w:trPr>
          <w:trHeight w:val="20"/>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cs="Sylfaen"/>
                <w:b/>
                <w:bCs/>
                <w:noProof/>
                <w:color w:val="000000"/>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437F42" w:rsidRDefault="00134FB0" w:rsidP="00134FB0">
            <w:pPr>
              <w:pStyle w:val="Default"/>
              <w:numPr>
                <w:ilvl w:val="0"/>
                <w:numId w:val="4"/>
              </w:numPr>
              <w:tabs>
                <w:tab w:val="left" w:pos="217"/>
              </w:tabs>
              <w:ind w:left="224" w:hanging="224"/>
              <w:jc w:val="both"/>
              <w:rPr>
                <w:rFonts w:ascii="Sylfaen" w:hAnsi="Sylfaen"/>
                <w:sz w:val="16"/>
                <w:szCs w:val="16"/>
                <w:lang w:val="ka-G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3</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3. </w:t>
            </w:r>
            <w:r w:rsidRPr="00FD3167">
              <w:rPr>
                <w:rFonts w:ascii="Sylfaen" w:hAnsi="Sylfaen" w:cs="Sylfaen"/>
                <w:b/>
                <w:noProof/>
                <w:sz w:val="16"/>
                <w:szCs w:val="16"/>
                <w:lang w:val="ka-GE"/>
              </w:rPr>
              <w:t xml:space="preserve">სამოქალაქო საზოგადოების ზეგავლენა და წვლილი </w:t>
            </w:r>
          </w:p>
          <w:p w:rsidR="00134FB0" w:rsidRPr="00FD3167" w:rsidRDefault="00134FB0" w:rsidP="00134FB0">
            <w:pPr>
              <w:jc w:val="both"/>
              <w:rPr>
                <w:rFonts w:ascii="Sylfaen" w:hAnsi="Sylfaen" w:cs="Sylfaen"/>
                <w:b/>
                <w:noProof/>
                <w:sz w:val="16"/>
                <w:szCs w:val="16"/>
                <w:lang w:val="ka-GE"/>
              </w:rPr>
            </w:pPr>
          </w:p>
          <w:p w:rsidR="00134FB0" w:rsidRPr="005E2BA9" w:rsidRDefault="00134FB0" w:rsidP="00134FB0">
            <w:pPr>
              <w:jc w:val="both"/>
              <w:rPr>
                <w:rFonts w:ascii="Sylfaen" w:hAnsi="Sylfaen"/>
                <w:sz w:val="16"/>
                <w:szCs w:val="16"/>
                <w:lang w:val="ka-GE"/>
              </w:rPr>
            </w:pPr>
            <w:r w:rsidRPr="00FD3167">
              <w:rPr>
                <w:rFonts w:ascii="Sylfaen" w:hAnsi="Sylfaen"/>
                <w:sz w:val="16"/>
                <w:szCs w:val="16"/>
                <w:lang w:val="ka-GE"/>
              </w:rPr>
              <w:t>სამოქალაქო საზოგადოების, ფილანთროპიული და მოხალისეობრივი ორგანიზაციების მასშტაბი, წვლილი და ზეგავლენა მსოფლიოში და საქართველოში</w:t>
            </w:r>
            <w:r>
              <w:rPr>
                <w:rFonts w:ascii="Sylfaen" w:hAnsi="Sylfaen"/>
                <w:sz w:val="16"/>
                <w:szCs w:val="16"/>
                <w:lang w:val="ka-GE"/>
              </w:rPr>
              <w:t>.</w:t>
            </w:r>
            <w:r w:rsidRPr="00FD3167">
              <w:rPr>
                <w:rFonts w:ascii="Sylfaen" w:hAnsi="Sylfaen"/>
                <w:sz w:val="16"/>
                <w:szCs w:val="16"/>
                <w:lang w:val="ka-GE"/>
              </w:rPr>
              <w:t xml:space="preserve"> სტატისტიკა და მასშტაბი, მათ </w:t>
            </w:r>
            <w:r>
              <w:rPr>
                <w:rFonts w:ascii="Sylfaen" w:hAnsi="Sylfaen"/>
                <w:sz w:val="16"/>
                <w:szCs w:val="16"/>
                <w:lang w:val="ka-GE"/>
              </w:rPr>
              <w:t xml:space="preserve">შორის ეკონომიკური მაჩვენებლები. </w:t>
            </w:r>
            <w:r w:rsidRPr="00FD3167">
              <w:rPr>
                <w:rFonts w:ascii="Sylfaen" w:hAnsi="Sylfaen"/>
                <w:sz w:val="16"/>
                <w:szCs w:val="16"/>
                <w:lang w:val="ka-GE"/>
              </w:rPr>
              <w:t>სამოქალაქო საზოგადოების წვლილი ადამიანის უფლებებისა და</w:t>
            </w:r>
            <w:r>
              <w:rPr>
                <w:rFonts w:ascii="Sylfaen" w:hAnsi="Sylfaen"/>
                <w:sz w:val="16"/>
                <w:szCs w:val="16"/>
                <w:lang w:val="ka-GE"/>
              </w:rPr>
              <w:t xml:space="preserve"> დემოკრატიის ხელშეწყობის კუთხით. </w:t>
            </w:r>
            <w:r w:rsidRPr="00FD3167">
              <w:rPr>
                <w:rFonts w:ascii="Sylfaen" w:hAnsi="Sylfaen"/>
                <w:sz w:val="16"/>
                <w:szCs w:val="16"/>
                <w:lang w:val="ka-GE"/>
              </w:rPr>
              <w:t>სამოქალაქო საზოგადოების წვლილი სიღარიბის დ</w:t>
            </w:r>
            <w:r>
              <w:rPr>
                <w:rFonts w:ascii="Sylfaen" w:hAnsi="Sylfaen"/>
                <w:sz w:val="16"/>
                <w:szCs w:val="16"/>
                <w:lang w:val="ka-GE"/>
              </w:rPr>
              <w:t xml:space="preserve">აძლევის კუთხით. </w:t>
            </w:r>
            <w:r w:rsidRPr="00FD3167">
              <w:rPr>
                <w:rFonts w:ascii="Sylfaen" w:hAnsi="Sylfaen"/>
                <w:sz w:val="16"/>
                <w:szCs w:val="16"/>
                <w:lang w:val="ka-GE"/>
              </w:rPr>
              <w:t>სამოქალაქო საზოგადოების წვლილი მშვიდობის მშენებლობის კუთხით.</w:t>
            </w:r>
          </w:p>
        </w:tc>
      </w:tr>
      <w:tr w:rsidR="00134FB0" w:rsidTr="00B45F37">
        <w:trPr>
          <w:trHeight w:val="20"/>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cs="Sylfaen"/>
                <w:b/>
                <w:bCs/>
                <w:noProof/>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00663B" w:rsidRDefault="00134FB0" w:rsidP="00134FB0">
            <w:pPr>
              <w:pStyle w:val="Default"/>
              <w:numPr>
                <w:ilvl w:val="0"/>
                <w:numId w:val="4"/>
              </w:numPr>
              <w:tabs>
                <w:tab w:val="left" w:pos="217"/>
              </w:tabs>
              <w:ind w:left="224" w:hanging="224"/>
              <w:jc w:val="both"/>
              <w:rPr>
                <w:rFonts w:ascii="Sylfaen" w:hAnsi="Sylfaen"/>
                <w:sz w:val="16"/>
                <w:szCs w:val="16"/>
                <w:lang w:val="ka-G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134FB0" w:rsidTr="00B45F37">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4</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4. </w:t>
            </w:r>
            <w:r w:rsidRPr="00FD3167">
              <w:rPr>
                <w:rFonts w:ascii="Sylfaen" w:hAnsi="Sylfaen" w:cs="Sylfaen"/>
                <w:b/>
                <w:noProof/>
                <w:sz w:val="16"/>
                <w:szCs w:val="16"/>
                <w:lang w:val="ka-GE"/>
              </w:rPr>
              <w:t>სამოქალაქო საზოგადოების ისტორია - გლობალური პერსპექტივა</w:t>
            </w:r>
          </w:p>
          <w:p w:rsidR="00134FB0" w:rsidRPr="00FD3167" w:rsidRDefault="00134FB0" w:rsidP="00134FB0">
            <w:pPr>
              <w:jc w:val="both"/>
              <w:rPr>
                <w:rFonts w:ascii="Sylfaen" w:hAnsi="Sylfaen"/>
                <w:sz w:val="16"/>
                <w:szCs w:val="16"/>
                <w:lang w:val="ka-GE"/>
              </w:rPr>
            </w:pPr>
          </w:p>
          <w:p w:rsidR="00134FB0" w:rsidRPr="005E2BA9" w:rsidRDefault="00134FB0" w:rsidP="00134FB0">
            <w:pPr>
              <w:jc w:val="both"/>
              <w:rPr>
                <w:rFonts w:ascii="Sylfaen" w:hAnsi="Sylfaen"/>
                <w:noProof/>
                <w:sz w:val="16"/>
                <w:szCs w:val="16"/>
                <w:lang w:val="ka-GE"/>
              </w:rPr>
            </w:pPr>
            <w:r w:rsidRPr="00FD3167">
              <w:rPr>
                <w:rFonts w:ascii="Sylfaen" w:hAnsi="Sylfaen"/>
                <w:sz w:val="16"/>
                <w:szCs w:val="16"/>
                <w:lang w:val="ka-GE"/>
              </w:rPr>
              <w:t>სამოქალაქო საზოგადოებისა და ფილანთროპიული, მოხალისეობრივი საქმიანობების ისტორია მსოფლიოს გარშემო (ევროპა, აშშ, ახლო აღმოსავლეთი, აფრიკა, ლათინური ამერიკა). ძირითადი ზეგავლენის მქონე ფაქტორები. ღირებულებები და რელიგიის როლი.</w:t>
            </w:r>
          </w:p>
        </w:tc>
      </w:tr>
      <w:tr w:rsidR="00134FB0" w:rsidTr="00B45F37">
        <w:trPr>
          <w:trHeight w:val="64"/>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cs="Sylfaen"/>
                <w:b/>
                <w:bCs/>
                <w:noProof/>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05"/>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00663B" w:rsidRDefault="00134FB0" w:rsidP="00134FB0">
            <w:pPr>
              <w:pStyle w:val="Default"/>
              <w:numPr>
                <w:ilvl w:val="0"/>
                <w:numId w:val="4"/>
              </w:numPr>
              <w:tabs>
                <w:tab w:val="left" w:pos="217"/>
              </w:tabs>
              <w:ind w:left="224" w:hanging="224"/>
              <w:jc w:val="both"/>
              <w:rPr>
                <w:rFonts w:ascii="Sylfaen" w:hAnsi="Sylfaen" w:cs="Sylfaen"/>
                <w:sz w:val="16"/>
                <w:szCs w:val="16"/>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134FB0" w:rsidTr="00B45F3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5</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5. </w:t>
            </w:r>
            <w:r w:rsidRPr="00FD3167">
              <w:rPr>
                <w:rFonts w:ascii="Sylfaen" w:hAnsi="Sylfaen" w:cs="Sylfaen"/>
                <w:b/>
                <w:noProof/>
                <w:sz w:val="16"/>
                <w:szCs w:val="16"/>
                <w:lang w:val="ka-GE"/>
              </w:rPr>
              <w:t>სამოქალაქო საზოგადოება საქართველოში</w:t>
            </w:r>
          </w:p>
          <w:p w:rsidR="00134FB0" w:rsidRPr="00FD3167" w:rsidRDefault="00134FB0" w:rsidP="00134FB0">
            <w:pPr>
              <w:jc w:val="both"/>
              <w:rPr>
                <w:rFonts w:ascii="Sylfaen" w:hAnsi="Sylfaen" w:cs="Sylfaen"/>
                <w:b/>
                <w:noProof/>
                <w:sz w:val="16"/>
                <w:szCs w:val="16"/>
                <w:lang w:val="ka-GE"/>
              </w:rPr>
            </w:pPr>
          </w:p>
          <w:p w:rsidR="00134FB0" w:rsidRPr="005E2BA9" w:rsidRDefault="00134FB0" w:rsidP="00134FB0">
            <w:pPr>
              <w:jc w:val="both"/>
              <w:rPr>
                <w:rFonts w:ascii="Sylfaen" w:hAnsi="Sylfaen" w:cs="Sylfaen"/>
                <w:noProof/>
                <w:sz w:val="16"/>
                <w:szCs w:val="16"/>
                <w:lang w:val="ka-GE"/>
              </w:rPr>
            </w:pPr>
            <w:r w:rsidRPr="00FD3167">
              <w:rPr>
                <w:rFonts w:ascii="Sylfaen" w:hAnsi="Sylfaen"/>
                <w:sz w:val="16"/>
                <w:szCs w:val="16"/>
                <w:lang w:val="ka-GE"/>
              </w:rPr>
              <w:t>სამოქალაქო საზოგადოებისა და ფილანთროპიული, მოხალისეობრივი საქმიანობების ისტორია და</w:t>
            </w:r>
            <w:r>
              <w:rPr>
                <w:rFonts w:ascii="Sylfaen" w:hAnsi="Sylfaen"/>
                <w:sz w:val="16"/>
                <w:szCs w:val="16"/>
                <w:lang w:val="ka-GE"/>
              </w:rPr>
              <w:t xml:space="preserve"> არსებული ვითარება საქართველოში. </w:t>
            </w:r>
            <w:r w:rsidRPr="00FD3167">
              <w:rPr>
                <w:rFonts w:ascii="Sylfaen" w:hAnsi="Sylfaen"/>
                <w:sz w:val="16"/>
                <w:szCs w:val="16"/>
                <w:lang w:val="ka-GE"/>
              </w:rPr>
              <w:t>საქართველოსა და სხვა ქვეყნების გამოცდილება - მსგავსებები, განსხვავებები</w:t>
            </w:r>
            <w:r>
              <w:rPr>
                <w:rFonts w:ascii="Sylfaen" w:hAnsi="Sylfaen"/>
                <w:sz w:val="16"/>
                <w:szCs w:val="16"/>
                <w:lang w:val="ka-GE"/>
              </w:rPr>
              <w:t>.</w:t>
            </w:r>
          </w:p>
        </w:tc>
      </w:tr>
      <w:tr w:rsidR="00134FB0" w:rsidTr="00B45F37">
        <w:trPr>
          <w:trHeight w:val="253"/>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cs="Sylfaen"/>
                <w:b/>
                <w:bCs/>
                <w:noProof/>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8511F0" w:rsidRDefault="00134FB0" w:rsidP="00134FB0">
            <w:pPr>
              <w:pStyle w:val="Default"/>
              <w:numPr>
                <w:ilvl w:val="0"/>
                <w:numId w:val="4"/>
              </w:numPr>
              <w:tabs>
                <w:tab w:val="left" w:pos="217"/>
              </w:tabs>
              <w:ind w:left="224" w:hanging="224"/>
              <w:jc w:val="both"/>
              <w:rPr>
                <w:rFonts w:ascii="Sylfaen" w:hAnsi="Sylfaen" w:cs="Sylfaen"/>
                <w:sz w:val="16"/>
                <w:szCs w:val="16"/>
                <w:lang w:val="de-DE"/>
              </w:rPr>
            </w:pPr>
            <w:r>
              <w:rPr>
                <w:rFonts w:ascii="Sylfaen" w:hAnsi="Sylfaen" w:cs="Sylfaen"/>
                <w:noProof/>
                <w:sz w:val="16"/>
                <w:szCs w:val="16"/>
                <w:lang w:val="ka-GE"/>
              </w:rPr>
              <w:t>გ. ნოდია,</w:t>
            </w:r>
            <w:r w:rsidRPr="00E00A18">
              <w:rPr>
                <w:rFonts w:ascii="Sylfaen" w:hAnsi="Sylfaen" w:cs="Sylfaen"/>
                <w:noProof/>
                <w:sz w:val="16"/>
                <w:szCs w:val="16"/>
                <w:lang w:val="ka-GE"/>
              </w:rPr>
              <w:t xml:space="preserve"> </w:t>
            </w:r>
            <w:r w:rsidRPr="00FF0C28">
              <w:rPr>
                <w:rFonts w:ascii="Arial Unicode MS" w:eastAsia="Arial Unicode MS" w:hAnsi="Arial Unicode MS" w:cs="Arial Unicode MS"/>
                <w:sz w:val="16"/>
                <w:szCs w:val="16"/>
                <w:highlight w:val="white"/>
                <w:lang w:val="ka-GE"/>
              </w:rPr>
              <w:t>სამოქალაქო</w:t>
            </w:r>
            <w:r w:rsidRPr="00FF0C28">
              <w:rPr>
                <w:rFonts w:ascii="Helvetica Neue" w:eastAsia="Helvetica Neue" w:hAnsi="Helvetica Neue" w:cs="Helvetica Neue"/>
                <w:sz w:val="16"/>
                <w:szCs w:val="16"/>
                <w:highlight w:val="white"/>
                <w:lang w:val="ka-GE"/>
              </w:rPr>
              <w:t xml:space="preserve"> </w:t>
            </w:r>
            <w:r w:rsidRPr="00FF0C28">
              <w:rPr>
                <w:rFonts w:ascii="Arial Unicode MS" w:eastAsia="Arial Unicode MS" w:hAnsi="Arial Unicode MS" w:cs="Arial Unicode MS"/>
                <w:sz w:val="16"/>
                <w:szCs w:val="16"/>
                <w:highlight w:val="white"/>
                <w:lang w:val="ka-GE"/>
              </w:rPr>
              <w:t>საზოგადოების</w:t>
            </w:r>
            <w:r>
              <w:rPr>
                <w:rFonts w:ascii="Arial Unicode MS" w:eastAsia="Arial Unicode MS" w:hAnsi="Arial Unicode MS" w:cs="Arial Unicode MS"/>
                <w:sz w:val="16"/>
                <w:szCs w:val="16"/>
                <w:lang w:val="ka-GE"/>
              </w:rPr>
              <w:t xml:space="preserve"> განვითარება საქართველოში: მიღწევები და გამოწვევები, სტრატეგიის განაცხადი, თბ., 2015.</w:t>
            </w:r>
            <w:hyperlink r:id="rId11" w:history="1">
              <w:r w:rsidRPr="00FF0C28">
                <w:rPr>
                  <w:rStyle w:val="Hyperlink"/>
                  <w:rFonts w:ascii="Sylfaen" w:hAnsi="Sylfaen" w:cs="Sylfaen"/>
                  <w:noProof/>
                  <w:sz w:val="16"/>
                  <w:szCs w:val="16"/>
                  <w:lang w:val="ka-GE"/>
                </w:rPr>
                <w:t>http://www.cipdd.org/upload/files/POLICY.PDF</w:t>
              </w:r>
            </w:hyperlink>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134FB0" w:rsidTr="00B45F37">
        <w:trPr>
          <w:trHeight w:val="253"/>
          <w:tblCellSpacing w:w="20" w:type="dxa"/>
        </w:trPr>
        <w:tc>
          <w:tcPr>
            <w:tcW w:w="750" w:type="dxa"/>
            <w:vMerge w:val="restart"/>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en-US"/>
              </w:rPr>
              <w:t>6</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en-US"/>
              </w:rPr>
            </w:pPr>
          </w:p>
          <w:p w:rsidR="00134FB0" w:rsidRDefault="00134FB0" w:rsidP="00134FB0">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6. </w:t>
            </w:r>
            <w:r w:rsidRPr="00434EFE">
              <w:rPr>
                <w:rFonts w:ascii="Sylfaen" w:hAnsi="Sylfaen" w:cs="Sylfaen"/>
                <w:b/>
                <w:noProof/>
                <w:sz w:val="16"/>
                <w:szCs w:val="16"/>
                <w:lang w:val="ka-GE"/>
              </w:rPr>
              <w:t>სამოქალაქო საზოგადოების თეორიული საფუძვლები</w:t>
            </w:r>
          </w:p>
          <w:p w:rsidR="00134FB0" w:rsidRPr="00434EFE" w:rsidRDefault="00134FB0" w:rsidP="00134FB0">
            <w:pPr>
              <w:jc w:val="both"/>
              <w:rPr>
                <w:rFonts w:ascii="Sylfaen" w:hAnsi="Sylfaen" w:cs="Sylfaen"/>
                <w:b/>
                <w:noProof/>
                <w:sz w:val="16"/>
                <w:szCs w:val="16"/>
                <w:lang w:val="ka-GE"/>
              </w:rPr>
            </w:pPr>
          </w:p>
          <w:p w:rsidR="00134FB0" w:rsidRPr="005E2BA9" w:rsidRDefault="00134FB0" w:rsidP="00134FB0">
            <w:pPr>
              <w:jc w:val="both"/>
              <w:rPr>
                <w:rFonts w:ascii="Sylfaen" w:hAnsi="Sylfaen" w:cs="Sylfaen"/>
                <w:b/>
                <w:noProof/>
                <w:sz w:val="16"/>
                <w:szCs w:val="16"/>
                <w:lang w:val="ka-GE"/>
              </w:rPr>
            </w:pPr>
            <w:r w:rsidRPr="00434EFE">
              <w:rPr>
                <w:rFonts w:ascii="Sylfaen" w:hAnsi="Sylfaen"/>
                <w:sz w:val="16"/>
                <w:szCs w:val="16"/>
                <w:lang w:val="ka-GE"/>
              </w:rPr>
              <w:t>თეორიული და ფილოსოფიური ბაზისი კლასიკური პერიოდიდან დღემდე</w:t>
            </w:r>
            <w:r>
              <w:rPr>
                <w:rFonts w:ascii="Sylfaen" w:hAnsi="Sylfaen"/>
                <w:sz w:val="16"/>
                <w:szCs w:val="16"/>
                <w:lang w:val="ka-GE"/>
              </w:rPr>
              <w:t>.</w:t>
            </w:r>
            <w:r>
              <w:rPr>
                <w:rFonts w:ascii="Sylfaen" w:hAnsi="Sylfaen"/>
                <w:sz w:val="16"/>
                <w:szCs w:val="16"/>
                <w:lang w:val="en-US"/>
              </w:rPr>
              <w:t xml:space="preserve"> </w:t>
            </w:r>
            <w:r w:rsidRPr="00434EFE">
              <w:rPr>
                <w:rFonts w:ascii="Sylfaen" w:hAnsi="Sylfaen"/>
                <w:sz w:val="16"/>
                <w:szCs w:val="16"/>
                <w:lang w:val="ka-GE"/>
              </w:rPr>
              <w:t>სამოქალაქო საზოგადოება, როგორც</w:t>
            </w:r>
            <w:r>
              <w:rPr>
                <w:rFonts w:ascii="Sylfaen" w:hAnsi="Sylfaen"/>
                <w:sz w:val="16"/>
                <w:szCs w:val="16"/>
                <w:lang w:val="ka-GE"/>
              </w:rPr>
              <w:t xml:space="preserve"> ასოციაციური ცხოვრების ასპარეზი. </w:t>
            </w:r>
            <w:r w:rsidRPr="00434EFE">
              <w:rPr>
                <w:rFonts w:ascii="Sylfaen" w:hAnsi="Sylfaen"/>
                <w:sz w:val="16"/>
                <w:szCs w:val="16"/>
                <w:lang w:val="ka-GE"/>
              </w:rPr>
              <w:t>სამოქალაქო საზოგადოება, რ</w:t>
            </w:r>
            <w:r>
              <w:rPr>
                <w:rFonts w:ascii="Sylfaen" w:hAnsi="Sylfaen"/>
                <w:sz w:val="16"/>
                <w:szCs w:val="16"/>
                <w:lang w:val="ka-GE"/>
              </w:rPr>
              <w:t xml:space="preserve">ოგორც „კარგი საზოგადოება“. </w:t>
            </w:r>
            <w:r w:rsidRPr="00434EFE">
              <w:rPr>
                <w:rFonts w:ascii="Sylfaen" w:hAnsi="Sylfaen"/>
                <w:sz w:val="16"/>
                <w:szCs w:val="16"/>
                <w:lang w:val="ka-GE"/>
              </w:rPr>
              <w:t>სამოქალაქო საზოგადოება, როგორც საჯარო სივრცე</w:t>
            </w:r>
            <w:r>
              <w:rPr>
                <w:rFonts w:ascii="Sylfaen" w:hAnsi="Sylfaen"/>
                <w:sz w:val="16"/>
                <w:szCs w:val="16"/>
                <w:lang w:val="ka-GE"/>
              </w:rPr>
              <w:t xml:space="preserve">. </w:t>
            </w:r>
            <w:r w:rsidRPr="00434EFE">
              <w:rPr>
                <w:rFonts w:ascii="Sylfaen" w:hAnsi="Sylfaen"/>
                <w:sz w:val="16"/>
                <w:szCs w:val="16"/>
                <w:lang w:val="ka-GE"/>
              </w:rPr>
              <w:t>სამოქალაქო საზოგადოება და სოციალური კაპიტალი</w:t>
            </w:r>
            <w:r>
              <w:rPr>
                <w:rFonts w:ascii="Sylfaen" w:hAnsi="Sylfaen"/>
                <w:sz w:val="16"/>
                <w:szCs w:val="16"/>
                <w:lang w:val="ka-GE"/>
              </w:rPr>
              <w:t xml:space="preserve">. </w:t>
            </w:r>
            <w:r w:rsidRPr="00E00A18">
              <w:rPr>
                <w:rFonts w:ascii="Sylfaen" w:hAnsi="Sylfaen"/>
                <w:color w:val="000000"/>
                <w:sz w:val="16"/>
                <w:szCs w:val="16"/>
                <w:lang w:val="ka-GE"/>
              </w:rPr>
              <w:t>სამოქალაქო საზოგადოების თეორიების კრიტიკა</w:t>
            </w:r>
            <w:r>
              <w:rPr>
                <w:rFonts w:ascii="Sylfaen" w:hAnsi="Sylfaen"/>
                <w:color w:val="000000"/>
                <w:sz w:val="16"/>
                <w:szCs w:val="16"/>
                <w:lang w:val="ka-GE"/>
              </w:rPr>
              <w:t>.</w:t>
            </w:r>
            <w:r w:rsidRPr="00E00A18">
              <w:rPr>
                <w:rFonts w:ascii="Sylfaen" w:hAnsi="Sylfaen"/>
                <w:color w:val="000000"/>
                <w:sz w:val="16"/>
                <w:szCs w:val="16"/>
                <w:lang w:val="ka-GE"/>
              </w:rPr>
              <w:t xml:space="preserve">   </w:t>
            </w:r>
          </w:p>
        </w:tc>
      </w:tr>
      <w:tr w:rsidR="00134FB0" w:rsidTr="00B45F37">
        <w:trPr>
          <w:trHeight w:val="22"/>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b/>
                <w:bCs/>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pStyle w:val="Default"/>
              <w:numPr>
                <w:ilvl w:val="0"/>
                <w:numId w:val="4"/>
              </w:numPr>
              <w:tabs>
                <w:tab w:val="left" w:pos="217"/>
              </w:tabs>
              <w:ind w:left="224" w:hanging="224"/>
              <w:jc w:val="both"/>
              <w:rPr>
                <w:rFonts w:ascii="Sylfaen" w:hAnsi="Sylfaen" w:cs="Sylfaen"/>
                <w:sz w:val="16"/>
                <w:szCs w:val="16"/>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34FB0" w:rsidTr="00B45F37">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en-US"/>
              </w:rPr>
              <w:t>7</w:t>
            </w:r>
          </w:p>
          <w:p w:rsidR="00134FB0" w:rsidRDefault="00134FB0" w:rsidP="00134FB0">
            <w:pP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434EFE"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7. </w:t>
            </w:r>
            <w:r w:rsidRPr="00434EFE">
              <w:rPr>
                <w:rFonts w:ascii="Sylfaen" w:hAnsi="Sylfaen" w:cs="Sylfaen"/>
                <w:b/>
                <w:noProof/>
                <w:sz w:val="16"/>
                <w:szCs w:val="16"/>
                <w:lang w:val="ka-GE"/>
              </w:rPr>
              <w:t xml:space="preserve">სამოქალაქო საზოგადოება და სახელმწიფო </w:t>
            </w:r>
          </w:p>
          <w:p w:rsidR="00134FB0" w:rsidRPr="003B53F1" w:rsidRDefault="00134FB0" w:rsidP="00134FB0">
            <w:pPr>
              <w:jc w:val="both"/>
              <w:rPr>
                <w:rFonts w:ascii="Sylfaen" w:hAnsi="Sylfaen"/>
                <w:sz w:val="16"/>
                <w:szCs w:val="16"/>
                <w:lang w:val="ka-GE"/>
              </w:rPr>
            </w:pPr>
          </w:p>
          <w:p w:rsidR="00134FB0" w:rsidRPr="00401BA1" w:rsidRDefault="00134FB0" w:rsidP="00134FB0">
            <w:pPr>
              <w:jc w:val="both"/>
              <w:rPr>
                <w:rFonts w:ascii="Sylfaen" w:eastAsia="Calibri" w:hAnsi="Sylfaen" w:cs="Helvetica"/>
                <w:sz w:val="16"/>
                <w:szCs w:val="16"/>
                <w:lang w:val="ka-GE" w:eastAsia="en-US"/>
              </w:rPr>
            </w:pPr>
            <w:r w:rsidRPr="003B53F1">
              <w:rPr>
                <w:rFonts w:ascii="Sylfaen" w:hAnsi="Sylfaen"/>
                <w:sz w:val="16"/>
                <w:szCs w:val="16"/>
                <w:lang w:val="ka-GE"/>
              </w:rPr>
              <w:t>ურთიერთობა და დინამიკა სამოქალაქო საზოგადოებასა და სახელმწიფოს ინსტიტუტებს შორის. სახელმწიფო რეგულაციები, პოლიტიკური და საკანონმდებლო გარემო. ურთიერთობის სახეები სახელმწიფოსა და სამოქალაქო საზოგადოების ჯგუფებსა და ორგანიზაციებს შორის. დაპირისპირება-ოპონირებისა და თანამშრომლობის სახეები და მაგალითები.</w:t>
            </w:r>
          </w:p>
        </w:tc>
      </w:tr>
      <w:tr w:rsidR="00134FB0" w:rsidTr="00B45F37">
        <w:trPr>
          <w:trHeight w:val="109"/>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rPr>
                <w:rFonts w:ascii="Sylfaen" w:hAnsi="Sylfaen" w:cs="Sylfaen"/>
                <w:b/>
                <w:bCs/>
                <w:noProof/>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91"/>
          <w:tblCellSpacing w:w="20" w:type="dxa"/>
        </w:trPr>
        <w:tc>
          <w:tcPr>
            <w:tcW w:w="750" w:type="dxa"/>
            <w:vMerge/>
            <w:tcBorders>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8511F0" w:rsidRDefault="00134FB0" w:rsidP="00134FB0">
            <w:pPr>
              <w:pStyle w:val="Default"/>
              <w:numPr>
                <w:ilvl w:val="0"/>
                <w:numId w:val="4"/>
              </w:numPr>
              <w:tabs>
                <w:tab w:val="left" w:pos="217"/>
              </w:tabs>
              <w:ind w:left="224" w:hanging="224"/>
              <w:jc w:val="both"/>
              <w:rPr>
                <w:rFonts w:ascii="Calibri" w:hAnsi="Calibri"/>
                <w:noProof/>
                <w:sz w:val="16"/>
                <w:szCs w:val="16"/>
                <w:lang w:val="ka-G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134FB0" w:rsidTr="00EE7B7E">
        <w:trPr>
          <w:trHeight w:val="163"/>
          <w:tblCellSpacing w:w="20" w:type="dxa"/>
        </w:trPr>
        <w:tc>
          <w:tcPr>
            <w:tcW w:w="750" w:type="dxa"/>
            <w:vMerge w:val="restart"/>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en-US"/>
              </w:rPr>
              <w:t>10</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8.  </w:t>
            </w:r>
            <w:r w:rsidRPr="003B53F1">
              <w:rPr>
                <w:rFonts w:ascii="Sylfaen" w:hAnsi="Sylfaen" w:cs="Sylfaen"/>
                <w:b/>
                <w:noProof/>
                <w:sz w:val="16"/>
                <w:szCs w:val="16"/>
                <w:lang w:val="ka-GE"/>
              </w:rPr>
              <w:t xml:space="preserve">სამოქალაქო საზოგადოება და ბიზნესი </w:t>
            </w:r>
          </w:p>
          <w:p w:rsidR="00134FB0" w:rsidRPr="003B53F1" w:rsidRDefault="00134FB0" w:rsidP="00134FB0">
            <w:pPr>
              <w:jc w:val="both"/>
              <w:rPr>
                <w:rFonts w:ascii="Sylfaen" w:hAnsi="Sylfaen" w:cs="Sylfaen"/>
                <w:b/>
                <w:noProof/>
                <w:sz w:val="16"/>
                <w:szCs w:val="16"/>
                <w:lang w:val="ka-GE"/>
              </w:rPr>
            </w:pPr>
          </w:p>
          <w:p w:rsidR="00134FB0" w:rsidRPr="00401BA1" w:rsidRDefault="00134FB0" w:rsidP="00134FB0">
            <w:pPr>
              <w:jc w:val="both"/>
              <w:rPr>
                <w:rFonts w:ascii="Sylfaen" w:eastAsia="Calibri" w:hAnsi="Sylfaen" w:cs="Times"/>
                <w:sz w:val="16"/>
                <w:szCs w:val="16"/>
                <w:lang w:val="ka-GE" w:eastAsia="en-US"/>
              </w:rPr>
            </w:pPr>
            <w:r w:rsidRPr="003B53F1">
              <w:rPr>
                <w:rFonts w:ascii="Sylfaen" w:hAnsi="Sylfaen"/>
                <w:sz w:val="16"/>
                <w:szCs w:val="16"/>
                <w:lang w:val="ka-GE"/>
              </w:rPr>
              <w:t>ურთიერთქმედება სა</w:t>
            </w:r>
            <w:r>
              <w:rPr>
                <w:rFonts w:ascii="Sylfaen" w:hAnsi="Sylfaen"/>
                <w:sz w:val="16"/>
                <w:szCs w:val="16"/>
                <w:lang w:val="ka-GE"/>
              </w:rPr>
              <w:t>მოქალაქო საზოგადოების ჯგუფებს/</w:t>
            </w:r>
            <w:r w:rsidRPr="003B53F1">
              <w:rPr>
                <w:rFonts w:ascii="Sylfaen" w:hAnsi="Sylfaen"/>
                <w:sz w:val="16"/>
                <w:szCs w:val="16"/>
                <w:lang w:val="ka-GE"/>
              </w:rPr>
              <w:t>ორგანიზაციებსა და ბიზნესს შორის,  მათ შორის: თანამშრომლობა - ბიზნესის სოც. პასუხისმგებლობა, კორპორატიული ფილანთროპია, საქველმოქმედო ფონდები. დაპირისპირება და ოპონირება - გარემოსდაცვითი საკითხები, მშრომელთა უფლებები და ა.შ.</w:t>
            </w:r>
          </w:p>
        </w:tc>
      </w:tr>
      <w:tr w:rsidR="00134FB0" w:rsidTr="00B45F37">
        <w:trPr>
          <w:trHeight w:val="253"/>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401BA1" w:rsidRDefault="00134FB0" w:rsidP="00134FB0">
            <w:pPr>
              <w:rPr>
                <w:rFonts w:ascii="Sylfaen" w:hAnsi="Sylfaen"/>
                <w:b/>
                <w:bCs/>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8"/>
          <w:tblCellSpacing w:w="20" w:type="dxa"/>
        </w:trPr>
        <w:tc>
          <w:tcPr>
            <w:tcW w:w="750" w:type="dxa"/>
            <w:vMerge/>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562052" w:rsidRDefault="00134FB0" w:rsidP="00134FB0">
            <w:pPr>
              <w:numPr>
                <w:ilvl w:val="0"/>
                <w:numId w:val="3"/>
              </w:numPr>
              <w:ind w:left="217" w:hanging="217"/>
              <w:jc w:val="both"/>
              <w:rPr>
                <w:rFonts w:ascii="Calibri" w:hAnsi="Calibri"/>
                <w:noProof/>
                <w:sz w:val="16"/>
                <w:szCs w:val="16"/>
                <w:lang w:val="ka-G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134FB0" w:rsidTr="00EE7B7E">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9. </w:t>
            </w:r>
            <w:r w:rsidRPr="003B53F1">
              <w:rPr>
                <w:rFonts w:ascii="Sylfaen" w:hAnsi="Sylfaen" w:cs="Sylfaen"/>
                <w:b/>
                <w:noProof/>
                <w:sz w:val="16"/>
                <w:szCs w:val="16"/>
                <w:lang w:val="ka-GE"/>
              </w:rPr>
              <w:t>სამოქალაქო საზოგადოება და მოქალაქეები</w:t>
            </w:r>
          </w:p>
          <w:p w:rsidR="00134FB0" w:rsidRPr="003B53F1" w:rsidRDefault="00134FB0" w:rsidP="00134FB0">
            <w:pPr>
              <w:jc w:val="both"/>
              <w:rPr>
                <w:rFonts w:ascii="Sylfaen" w:hAnsi="Sylfaen" w:cs="Sylfaen"/>
                <w:b/>
                <w:noProof/>
                <w:sz w:val="16"/>
                <w:szCs w:val="16"/>
                <w:lang w:val="ka-GE"/>
              </w:rPr>
            </w:pPr>
          </w:p>
          <w:p w:rsidR="00134FB0" w:rsidRPr="00401BA1" w:rsidRDefault="00134FB0" w:rsidP="00134FB0">
            <w:pPr>
              <w:jc w:val="both"/>
              <w:rPr>
                <w:rFonts w:ascii="Sylfaen" w:eastAsia="Calibri" w:hAnsi="Sylfaen" w:cs="Times"/>
                <w:sz w:val="16"/>
                <w:szCs w:val="16"/>
                <w:lang w:val="ka-GE" w:eastAsia="en-US"/>
              </w:rPr>
            </w:pPr>
            <w:r w:rsidRPr="003B53F1">
              <w:rPr>
                <w:rFonts w:ascii="Sylfaen" w:hAnsi="Sylfaen"/>
                <w:sz w:val="16"/>
                <w:szCs w:val="16"/>
                <w:lang w:val="ka-GE"/>
              </w:rPr>
              <w:t>ურთიერთქმედება სამოქალაქო საზოგადოების აქტორებსა და მოქალაქეებს შორის</w:t>
            </w:r>
            <w:r>
              <w:rPr>
                <w:rFonts w:ascii="Sylfaen" w:hAnsi="Sylfaen"/>
                <w:sz w:val="16"/>
                <w:szCs w:val="16"/>
                <w:lang w:val="ka-GE"/>
              </w:rPr>
              <w:t xml:space="preserve"> </w:t>
            </w:r>
            <w:r w:rsidRPr="003B53F1">
              <w:rPr>
                <w:rFonts w:ascii="Sylfaen" w:hAnsi="Sylfaen"/>
                <w:sz w:val="16"/>
                <w:szCs w:val="16"/>
                <w:lang w:val="ka-GE"/>
              </w:rPr>
              <w:t>მოქალაქეთა მონაწილეობის სახეები, ფორმები (აქტივიზმი, მოხალისეობა, ქველმოქმედება) და მონაწილეობის მასშტაბი;</w:t>
            </w:r>
            <w:r>
              <w:rPr>
                <w:rFonts w:ascii="Sylfaen" w:hAnsi="Sylfaen"/>
                <w:sz w:val="16"/>
                <w:szCs w:val="16"/>
                <w:lang w:val="ka-GE"/>
              </w:rPr>
              <w:t xml:space="preserve"> </w:t>
            </w:r>
            <w:r w:rsidRPr="003B53F1">
              <w:rPr>
                <w:rFonts w:ascii="Sylfaen" w:hAnsi="Sylfaen"/>
                <w:sz w:val="16"/>
                <w:szCs w:val="16"/>
                <w:lang w:val="ka-GE"/>
              </w:rPr>
              <w:t>მოქალაქეთა ნდობა სამოქალაქო საზოგადოების ინსტიტუტებისა და ორგანიზაციების მიმართ.</w:t>
            </w:r>
          </w:p>
        </w:tc>
      </w:tr>
      <w:tr w:rsidR="00134FB0" w:rsidTr="00B45F37">
        <w:trPr>
          <w:trHeight w:val="22"/>
          <w:tblCellSpacing w:w="20" w:type="dxa"/>
        </w:trPr>
        <w:tc>
          <w:tcPr>
            <w:tcW w:w="750" w:type="dxa"/>
            <w:vMerge/>
            <w:tcBorders>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965A24" w:rsidRDefault="00134FB0" w:rsidP="00134FB0">
            <w:pPr>
              <w:rPr>
                <w:rFonts w:ascii="Sylfaen" w:hAnsi="Sylfaen" w:cs="Sylfaen"/>
                <w:b/>
                <w:bCs/>
                <w:noProof/>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A4B3E" w:rsidRDefault="00134FB0" w:rsidP="00134FB0">
            <w:pPr>
              <w:numPr>
                <w:ilvl w:val="0"/>
                <w:numId w:val="3"/>
              </w:numPr>
              <w:ind w:left="217" w:hanging="217"/>
              <w:jc w:val="both"/>
              <w:rPr>
                <w:rFonts w:ascii="Sylfaen" w:hAnsi="Sylfaen" w:cs="Sylfaen"/>
                <w:sz w:val="18"/>
                <w:szCs w:val="18"/>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10. </w:t>
            </w:r>
            <w:r w:rsidRPr="003B53F1">
              <w:rPr>
                <w:rFonts w:ascii="Sylfaen" w:hAnsi="Sylfaen" w:cs="Sylfaen"/>
                <w:b/>
                <w:noProof/>
                <w:sz w:val="16"/>
                <w:szCs w:val="16"/>
                <w:lang w:val="ka-GE"/>
              </w:rPr>
              <w:t>გლობალიზ</w:t>
            </w:r>
            <w:r>
              <w:rPr>
                <w:rFonts w:ascii="Sylfaen" w:hAnsi="Sylfaen" w:cs="Sylfaen"/>
                <w:b/>
                <w:noProof/>
                <w:sz w:val="16"/>
                <w:szCs w:val="16"/>
                <w:lang w:val="ka-GE"/>
              </w:rPr>
              <w:t xml:space="preserve">აცია და სამოქალაქო საზოგადოება </w:t>
            </w:r>
          </w:p>
          <w:p w:rsidR="00134FB0" w:rsidRPr="003B53F1" w:rsidRDefault="00134FB0" w:rsidP="00134FB0">
            <w:pPr>
              <w:jc w:val="both"/>
              <w:rPr>
                <w:rFonts w:ascii="Sylfaen" w:hAnsi="Sylfaen" w:cs="Sylfaen"/>
                <w:b/>
                <w:noProof/>
                <w:sz w:val="16"/>
                <w:szCs w:val="16"/>
                <w:lang w:val="ka-GE"/>
              </w:rPr>
            </w:pPr>
          </w:p>
          <w:p w:rsidR="00134FB0" w:rsidRPr="00401BA1" w:rsidRDefault="00134FB0" w:rsidP="00134FB0">
            <w:pPr>
              <w:jc w:val="both"/>
              <w:rPr>
                <w:rFonts w:ascii="Sylfaen" w:hAnsi="Sylfaen" w:cs="Sylfaen"/>
                <w:b/>
                <w:noProof/>
                <w:sz w:val="16"/>
                <w:szCs w:val="16"/>
                <w:lang w:val="ka-GE"/>
              </w:rPr>
            </w:pPr>
            <w:r w:rsidRPr="003B53F1">
              <w:rPr>
                <w:rFonts w:ascii="Sylfaen" w:hAnsi="Sylfaen"/>
                <w:sz w:val="16"/>
                <w:szCs w:val="16"/>
                <w:lang w:val="ka-GE"/>
              </w:rPr>
              <w:t>გლობალური სამოქალაქო საზოგადოება</w:t>
            </w:r>
            <w:r>
              <w:rPr>
                <w:rFonts w:ascii="Sylfaen" w:hAnsi="Sylfaen"/>
                <w:sz w:val="16"/>
                <w:szCs w:val="16"/>
                <w:lang w:val="ka-GE"/>
              </w:rPr>
              <w:t xml:space="preserve">. </w:t>
            </w:r>
            <w:r w:rsidRPr="003B53F1">
              <w:rPr>
                <w:rFonts w:ascii="Sylfaen" w:hAnsi="Sylfaen"/>
                <w:sz w:val="16"/>
                <w:szCs w:val="16"/>
                <w:lang w:val="ka-GE"/>
              </w:rPr>
              <w:t>საერთაშორისო ინსტიტუტები და ნორმები, ძირითა</w:t>
            </w:r>
            <w:r>
              <w:rPr>
                <w:rFonts w:ascii="Sylfaen" w:hAnsi="Sylfaen"/>
                <w:sz w:val="16"/>
                <w:szCs w:val="16"/>
                <w:lang w:val="ka-GE"/>
              </w:rPr>
              <w:t xml:space="preserve">დი აქტორები საერთაშორისო დონეზე. </w:t>
            </w:r>
            <w:r w:rsidRPr="003B53F1">
              <w:rPr>
                <w:rFonts w:ascii="Sylfaen" w:hAnsi="Sylfaen"/>
                <w:sz w:val="16"/>
                <w:szCs w:val="16"/>
                <w:lang w:val="ka-GE"/>
              </w:rPr>
              <w:t>საერთაშორისო უსაფრთხოების პრობლემების გავლენა (ტერორიზმი, მიგრაცია, მიმდინარე შეიარაღებული კონფლიქტები, ადამიანის უფლებები).</w:t>
            </w:r>
          </w:p>
        </w:tc>
      </w:tr>
      <w:tr w:rsidR="00134FB0" w:rsidTr="00B45F37">
        <w:trPr>
          <w:trHeight w:val="253"/>
          <w:tblCellSpacing w:w="20" w:type="dxa"/>
        </w:trPr>
        <w:tc>
          <w:tcPr>
            <w:tcW w:w="750" w:type="dxa"/>
            <w:vMerge/>
            <w:tcBorders>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rPr>
                <w:rFonts w:ascii="Sylfaen" w:hAnsi="Sylfaen" w:cs="Sylfaen"/>
                <w:b/>
                <w:noProof/>
                <w:sz w:val="16"/>
                <w:szCs w:val="16"/>
                <w:lang w:val="ka-GE"/>
              </w:rPr>
            </w:pPr>
            <w:r w:rsidRPr="00C07023">
              <w:rPr>
                <w:rFonts w:ascii="Sylfaen" w:hAnsi="Sylfaen"/>
                <w:sz w:val="16"/>
                <w:szCs w:val="16"/>
                <w:lang w:val="ka-GE"/>
              </w:rPr>
              <w:t>ძირითადი ლიტერატურა:</w:t>
            </w:r>
          </w:p>
        </w:tc>
      </w:tr>
      <w:tr w:rsidR="00134FB0" w:rsidTr="00B45F37">
        <w:trPr>
          <w:trHeight w:val="26"/>
          <w:tblCellSpacing w:w="20" w:type="dxa"/>
        </w:trPr>
        <w:tc>
          <w:tcPr>
            <w:tcW w:w="750" w:type="dxa"/>
            <w:vMerge/>
            <w:tcBorders>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pStyle w:val="Default"/>
              <w:numPr>
                <w:ilvl w:val="0"/>
                <w:numId w:val="4"/>
              </w:numPr>
              <w:tabs>
                <w:tab w:val="left" w:pos="217"/>
              </w:tabs>
              <w:ind w:left="224" w:hanging="224"/>
              <w:jc w:val="both"/>
              <w:rPr>
                <w:rFonts w:ascii="Sylfaen" w:hAnsi="Sylfaen" w:cs="Sylfaen"/>
                <w:sz w:val="16"/>
                <w:szCs w:val="16"/>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13</w:t>
            </w:r>
          </w:p>
          <w:p w:rsidR="00134FB0" w:rsidRDefault="00134FB0" w:rsidP="00134FB0">
            <w:pPr>
              <w:jc w:val="center"/>
              <w:rPr>
                <w:rFonts w:ascii="Sylfaen" w:hAnsi="Sylfaen"/>
                <w:color w:val="000000"/>
                <w:sz w:val="16"/>
                <w:szCs w:val="16"/>
                <w:lang w:val="ka-GE"/>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11. </w:t>
            </w:r>
            <w:r w:rsidRPr="001A0282">
              <w:rPr>
                <w:rFonts w:ascii="Sylfaen" w:hAnsi="Sylfaen" w:cs="Sylfaen"/>
                <w:b/>
                <w:noProof/>
                <w:sz w:val="16"/>
                <w:szCs w:val="16"/>
                <w:lang w:val="ka-GE"/>
              </w:rPr>
              <w:t>სამოქალ</w:t>
            </w:r>
            <w:r>
              <w:rPr>
                <w:rFonts w:ascii="Sylfaen" w:hAnsi="Sylfaen" w:cs="Sylfaen"/>
                <w:b/>
                <w:noProof/>
                <w:sz w:val="16"/>
                <w:szCs w:val="16"/>
                <w:lang w:val="ka-GE"/>
              </w:rPr>
              <w:t xml:space="preserve">აქო საზოგადოება ციფრულ ეპოქაში </w:t>
            </w:r>
          </w:p>
          <w:p w:rsidR="00134FB0" w:rsidRPr="001A0282" w:rsidRDefault="00134FB0" w:rsidP="00134FB0">
            <w:pPr>
              <w:jc w:val="both"/>
              <w:rPr>
                <w:rFonts w:ascii="Sylfaen" w:hAnsi="Sylfaen" w:cs="Sylfaen"/>
                <w:b/>
                <w:noProof/>
                <w:sz w:val="16"/>
                <w:szCs w:val="16"/>
                <w:lang w:val="ka-GE"/>
              </w:rPr>
            </w:pPr>
          </w:p>
          <w:p w:rsidR="00134FB0" w:rsidRPr="00946BD8" w:rsidRDefault="00134FB0" w:rsidP="00134FB0">
            <w:pPr>
              <w:jc w:val="both"/>
              <w:rPr>
                <w:rFonts w:ascii="Sylfaen" w:eastAsia="Calibri" w:hAnsi="Sylfaen" w:cs="Marion Regular"/>
                <w:sz w:val="16"/>
                <w:szCs w:val="16"/>
                <w:lang w:val="ka-GE" w:eastAsia="en-US"/>
              </w:rPr>
            </w:pPr>
            <w:r w:rsidRPr="00E00A18">
              <w:rPr>
                <w:rFonts w:ascii="Sylfaen" w:hAnsi="Sylfaen" w:cs="Calibri"/>
                <w:color w:val="000000"/>
                <w:sz w:val="16"/>
                <w:szCs w:val="16"/>
                <w:lang w:val="ka-GE"/>
              </w:rPr>
              <w:t>ახალი ტექნოლოგიების გავლენა სამოქალაქო საზოგადოებაზე - არსებული პრაქტიკა, შესაძლებლობები და გამოწვევები</w:t>
            </w:r>
            <w:r>
              <w:rPr>
                <w:rFonts w:ascii="Sylfaen" w:hAnsi="Sylfaen" w:cs="Calibri"/>
                <w:color w:val="000000"/>
                <w:sz w:val="16"/>
                <w:szCs w:val="16"/>
                <w:lang w:val="ka-GE"/>
              </w:rPr>
              <w:t>.</w:t>
            </w:r>
          </w:p>
        </w:tc>
      </w:tr>
      <w:tr w:rsidR="00134FB0" w:rsidTr="00B45F37">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rPr>
                <w:rFonts w:ascii="Sylfaen" w:hAnsi="Sylfaen" w:cs="Sylfaen"/>
                <w:b/>
                <w:bCs/>
                <w:noProof/>
                <w:color w:val="000000"/>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numPr>
                <w:ilvl w:val="0"/>
                <w:numId w:val="3"/>
              </w:numPr>
              <w:ind w:left="217" w:hanging="217"/>
              <w:jc w:val="both"/>
              <w:rPr>
                <w:rFonts w:ascii="Sylfaen" w:hAnsi="Sylfaen" w:cs="Sylfaen"/>
                <w:sz w:val="16"/>
                <w:szCs w:val="16"/>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14</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12. </w:t>
            </w:r>
            <w:r w:rsidRPr="001A0282">
              <w:rPr>
                <w:rFonts w:ascii="Sylfaen" w:hAnsi="Sylfaen" w:cs="Sylfaen"/>
                <w:b/>
                <w:noProof/>
                <w:sz w:val="16"/>
                <w:szCs w:val="16"/>
                <w:lang w:val="ka-GE"/>
              </w:rPr>
              <w:t>სამოქალაქო საზოგადო</w:t>
            </w:r>
            <w:r>
              <w:rPr>
                <w:rFonts w:ascii="Sylfaen" w:hAnsi="Sylfaen" w:cs="Sylfaen"/>
                <w:b/>
                <w:noProof/>
                <w:sz w:val="16"/>
                <w:szCs w:val="16"/>
                <w:lang w:val="ka-GE"/>
              </w:rPr>
              <w:t xml:space="preserve">ების მხარდაჭერა და განვითარება </w:t>
            </w:r>
          </w:p>
          <w:p w:rsidR="00134FB0" w:rsidRPr="001A0282" w:rsidRDefault="00134FB0" w:rsidP="00134FB0">
            <w:pPr>
              <w:jc w:val="both"/>
              <w:rPr>
                <w:rFonts w:ascii="Sylfaen" w:hAnsi="Sylfaen" w:cs="Sylfaen"/>
                <w:b/>
                <w:noProof/>
                <w:sz w:val="16"/>
                <w:szCs w:val="16"/>
                <w:lang w:val="ka-GE"/>
              </w:rPr>
            </w:pPr>
          </w:p>
          <w:p w:rsidR="00134FB0" w:rsidRPr="00946BD8" w:rsidRDefault="00134FB0" w:rsidP="00134FB0">
            <w:pPr>
              <w:jc w:val="both"/>
              <w:rPr>
                <w:rFonts w:ascii="Sylfaen" w:hAnsi="Sylfaen"/>
                <w:sz w:val="16"/>
                <w:szCs w:val="16"/>
                <w:lang w:val="ka-GE"/>
              </w:rPr>
            </w:pPr>
            <w:r w:rsidRPr="001A0282">
              <w:rPr>
                <w:rFonts w:ascii="Sylfaen" w:hAnsi="Sylfaen" w:cs="Calibri"/>
                <w:color w:val="000000"/>
                <w:sz w:val="16"/>
                <w:szCs w:val="16"/>
                <w:lang w:val="ka-GE"/>
              </w:rPr>
              <w:t>სამოქალაქო საზოგადოების მიმდინარე ცვლილებები</w:t>
            </w:r>
            <w:r>
              <w:rPr>
                <w:rFonts w:ascii="Sylfaen" w:hAnsi="Sylfaen" w:cs="Calibri"/>
                <w:color w:val="000000"/>
                <w:sz w:val="16"/>
                <w:szCs w:val="16"/>
                <w:lang w:val="ka-GE"/>
              </w:rPr>
              <w:t>.</w:t>
            </w:r>
            <w:r w:rsidRPr="001A0282">
              <w:rPr>
                <w:rFonts w:ascii="Sylfaen" w:hAnsi="Sylfaen" w:cs="Calibri"/>
                <w:color w:val="000000"/>
                <w:sz w:val="16"/>
                <w:szCs w:val="16"/>
                <w:lang w:val="ka-GE"/>
              </w:rPr>
              <w:t xml:space="preserve"> სამოქალაქო საზოგადოების წინაშე არსებული გამოწვევები და შესაძლებლობები</w:t>
            </w:r>
            <w:r>
              <w:rPr>
                <w:rFonts w:ascii="Sylfaen" w:hAnsi="Sylfaen" w:cs="Calibri"/>
                <w:color w:val="000000"/>
                <w:sz w:val="16"/>
                <w:szCs w:val="16"/>
                <w:lang w:val="ka-GE"/>
              </w:rPr>
              <w:t xml:space="preserve">. </w:t>
            </w:r>
            <w:r w:rsidRPr="00E00A18">
              <w:rPr>
                <w:rFonts w:ascii="Sylfaen" w:hAnsi="Sylfaen"/>
                <w:color w:val="000000"/>
                <w:sz w:val="16"/>
                <w:szCs w:val="16"/>
                <w:lang w:val="ka-GE"/>
              </w:rPr>
              <w:t>ჯანსაღი ასოციაციური ეკოსისტემისა და სამოქალაქო საზოგადოების განვითარების წინაპირობები</w:t>
            </w:r>
            <w:r>
              <w:rPr>
                <w:rFonts w:ascii="Sylfaen" w:hAnsi="Sylfaen"/>
                <w:color w:val="000000"/>
                <w:sz w:val="16"/>
                <w:szCs w:val="16"/>
                <w:lang w:val="ka-GE"/>
              </w:rPr>
              <w:t>.</w:t>
            </w:r>
          </w:p>
        </w:tc>
      </w:tr>
      <w:tr w:rsidR="00134FB0" w:rsidTr="00B45F37">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jc w:val="both"/>
              <w:rPr>
                <w:rFonts w:ascii="Sylfaen" w:hAnsi="Sylfaen" w:cs="Sylfaen"/>
                <w:b/>
                <w:bCs/>
                <w:noProof/>
                <w:color w:val="000000"/>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78598F" w:rsidRDefault="00134FB0" w:rsidP="00134FB0">
            <w:pPr>
              <w:numPr>
                <w:ilvl w:val="0"/>
                <w:numId w:val="3"/>
              </w:numPr>
              <w:ind w:left="217" w:hanging="217"/>
              <w:jc w:val="both"/>
              <w:rPr>
                <w:rFonts w:ascii="Sylfaen" w:hAnsi="Sylfaen" w:cs="Sylfaen"/>
                <w:sz w:val="16"/>
                <w:szCs w:val="16"/>
                <w:lang w:val="de-DE"/>
              </w:rPr>
            </w:pPr>
            <w:r w:rsidRPr="00E00A18">
              <w:rPr>
                <w:rFonts w:ascii="Sylfaen" w:hAnsi="Sylfaen"/>
                <w:bCs/>
                <w:noProof/>
                <w:sz w:val="16"/>
                <w:szCs w:val="16"/>
                <w:lang w:val="ka-GE"/>
              </w:rPr>
              <w:t>ედვარდსი</w:t>
            </w:r>
            <w:r>
              <w:rPr>
                <w:rFonts w:ascii="Sylfaen" w:hAnsi="Sylfaen"/>
                <w:bCs/>
                <w:noProof/>
                <w:sz w:val="16"/>
                <w:szCs w:val="16"/>
                <w:lang w:val="ka-GE"/>
              </w:rPr>
              <w:t xml:space="preserve"> მ., ოქსფორდის სამოქალაქო საზოგადოების სახელმძღვანელო, </w:t>
            </w:r>
            <w:r w:rsidRPr="00E00A18">
              <w:rPr>
                <w:rFonts w:ascii="Sylfaen" w:hAnsi="Sylfaen"/>
                <w:bCs/>
                <w:noProof/>
                <w:sz w:val="16"/>
                <w:szCs w:val="16"/>
                <w:lang w:val="ka-GE"/>
              </w:rPr>
              <w:t>201</w:t>
            </w:r>
            <w:r>
              <w:rPr>
                <w:rFonts w:ascii="Sylfaen" w:hAnsi="Sylfaen"/>
                <w:bCs/>
                <w:noProof/>
                <w:sz w:val="16"/>
                <w:szCs w:val="16"/>
                <w:lang w:val="ka-GE"/>
              </w:rPr>
              <w:t>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15</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Default="00134FB0" w:rsidP="00134FB0">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13. </w:t>
            </w:r>
            <w:r w:rsidRPr="001A0282">
              <w:rPr>
                <w:rFonts w:ascii="Sylfaen" w:hAnsi="Sylfaen" w:cs="Sylfaen"/>
                <w:b/>
                <w:noProof/>
                <w:sz w:val="16"/>
                <w:szCs w:val="16"/>
                <w:lang w:val="ka-GE"/>
              </w:rPr>
              <w:t>სამოქალაქო საზოგადოების ორგანიზა</w:t>
            </w:r>
            <w:r>
              <w:rPr>
                <w:rFonts w:ascii="Sylfaen" w:hAnsi="Sylfaen" w:cs="Sylfaen"/>
                <w:b/>
                <w:noProof/>
                <w:sz w:val="16"/>
                <w:szCs w:val="16"/>
                <w:lang w:val="ka-GE"/>
              </w:rPr>
              <w:t xml:space="preserve">ციული ასპექტები (საქართველოში) </w:t>
            </w:r>
          </w:p>
          <w:p w:rsidR="00134FB0" w:rsidRPr="001A0282" w:rsidRDefault="00134FB0" w:rsidP="00134FB0">
            <w:pPr>
              <w:jc w:val="both"/>
              <w:rPr>
                <w:rFonts w:ascii="Sylfaen" w:hAnsi="Sylfaen" w:cs="Sylfaen"/>
                <w:b/>
                <w:noProof/>
                <w:sz w:val="16"/>
                <w:szCs w:val="16"/>
                <w:lang w:val="ka-GE"/>
              </w:rPr>
            </w:pPr>
          </w:p>
          <w:p w:rsidR="00134FB0" w:rsidRPr="00E93D81" w:rsidRDefault="00134FB0" w:rsidP="00134FB0">
            <w:pPr>
              <w:jc w:val="both"/>
              <w:rPr>
                <w:rFonts w:ascii="Sylfaen" w:hAnsi="Sylfaen"/>
                <w:color w:val="000000"/>
                <w:sz w:val="16"/>
                <w:szCs w:val="16"/>
                <w:lang w:val="en-US"/>
              </w:rPr>
            </w:pPr>
            <w:r w:rsidRPr="00E00A18">
              <w:rPr>
                <w:rFonts w:ascii="Sylfaen" w:hAnsi="Sylfaen" w:cs="Calibri"/>
                <w:color w:val="000000"/>
                <w:sz w:val="16"/>
                <w:szCs w:val="16"/>
                <w:lang w:val="ka-GE"/>
              </w:rPr>
              <w:t>ქართული კანონმდებლობის მიმოხილვა: არსებული ორგანიზაციულ-სამართლებრივი ფორმები (მაგ. ააიპ), დაფუძნება, ლი</w:t>
            </w:r>
            <w:r>
              <w:rPr>
                <w:rFonts w:ascii="Sylfaen" w:hAnsi="Sylfaen" w:cs="Calibri"/>
                <w:color w:val="000000"/>
                <w:sz w:val="16"/>
                <w:szCs w:val="16"/>
                <w:lang w:val="ka-GE"/>
              </w:rPr>
              <w:t xml:space="preserve">კვიდაცია, საგადასახადო რეჟიმი. </w:t>
            </w:r>
            <w:r w:rsidRPr="00E00A18">
              <w:rPr>
                <w:rFonts w:ascii="Sylfaen" w:hAnsi="Sylfaen" w:cs="Calibri"/>
                <w:color w:val="000000"/>
                <w:sz w:val="16"/>
                <w:szCs w:val="16"/>
                <w:lang w:val="ka-GE"/>
              </w:rPr>
              <w:t>მენეჯმენტის თავისებურებები სამოქალაქო საზოგადოებრივი ორგანიზაციების შემთხვევაში (მიმოხილვა, ძირითადი მსგავსებები და განსხვავებები საჯარო სექტორთან და ბიზნესთან)</w:t>
            </w:r>
            <w:r>
              <w:rPr>
                <w:rFonts w:ascii="Sylfaen" w:hAnsi="Sylfaen" w:cs="Calibri"/>
                <w:color w:val="000000"/>
                <w:sz w:val="16"/>
                <w:szCs w:val="16"/>
                <w:lang w:val="ka-GE"/>
              </w:rPr>
              <w:t xml:space="preserve">. </w:t>
            </w:r>
            <w:r w:rsidRPr="00E00A18">
              <w:rPr>
                <w:rFonts w:ascii="Sylfaen" w:hAnsi="Sylfaen" w:cs="Calibri"/>
                <w:color w:val="000000"/>
                <w:sz w:val="16"/>
                <w:szCs w:val="16"/>
                <w:lang w:val="ka-GE"/>
              </w:rPr>
              <w:t>სსო-ების ფინანსური მდგრადობა - შემოსავლის სახეები, ფონდების მოძიება და ა.შ.</w:t>
            </w:r>
          </w:p>
        </w:tc>
      </w:tr>
      <w:tr w:rsidR="00134FB0" w:rsidTr="00B45F37">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946BD8" w:rsidRDefault="00134FB0" w:rsidP="00134FB0">
            <w:pPr>
              <w:jc w:val="both"/>
              <w:rPr>
                <w:rFonts w:ascii="Sylfaen" w:hAnsi="Sylfaen" w:cs="Sylfaen"/>
                <w:b/>
                <w:bCs/>
                <w:noProof/>
                <w:color w:val="000000"/>
                <w:sz w:val="16"/>
                <w:szCs w:val="16"/>
                <w:lang w:val="ka-GE"/>
              </w:rPr>
            </w:pPr>
            <w:r w:rsidRPr="001B6623">
              <w:rPr>
                <w:rFonts w:ascii="Sylfaen" w:hAnsi="Sylfaen"/>
                <w:b/>
                <w:sz w:val="16"/>
                <w:szCs w:val="16"/>
                <w:lang w:val="ka-GE"/>
              </w:rPr>
              <w:t>ძირითადი ლიტერატურა:</w:t>
            </w:r>
          </w:p>
        </w:tc>
      </w:tr>
      <w:tr w:rsidR="00134FB0" w:rsidTr="00B45F37">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4FB0" w:rsidRPr="00E93D81" w:rsidRDefault="00134FB0" w:rsidP="00134FB0">
            <w:pPr>
              <w:numPr>
                <w:ilvl w:val="0"/>
                <w:numId w:val="3"/>
              </w:numPr>
              <w:ind w:left="217" w:hanging="217"/>
              <w:jc w:val="both"/>
              <w:rPr>
                <w:rFonts w:ascii="Sylfaen" w:hAnsi="Sylfaen"/>
                <w:color w:val="000000"/>
                <w:sz w:val="16"/>
                <w:szCs w:val="16"/>
                <w:lang w:val="ka-GE"/>
              </w:rPr>
            </w:pPr>
            <w:r>
              <w:rPr>
                <w:rFonts w:ascii="Sylfaen" w:hAnsi="Sylfaen" w:cs="Sylfaen"/>
                <w:noProof/>
                <w:sz w:val="16"/>
                <w:szCs w:val="16"/>
                <w:lang w:val="ka-GE"/>
              </w:rPr>
              <w:t>გ. ნოდია,</w:t>
            </w:r>
            <w:r w:rsidRPr="00E00A18">
              <w:rPr>
                <w:rFonts w:ascii="Sylfaen" w:hAnsi="Sylfaen" w:cs="Sylfaen"/>
                <w:noProof/>
                <w:sz w:val="16"/>
                <w:szCs w:val="16"/>
                <w:lang w:val="ka-GE"/>
              </w:rPr>
              <w:t xml:space="preserve"> </w:t>
            </w:r>
            <w:r w:rsidRPr="00FF0C28">
              <w:rPr>
                <w:rFonts w:ascii="Arial Unicode MS" w:eastAsia="Arial Unicode MS" w:hAnsi="Arial Unicode MS" w:cs="Arial Unicode MS"/>
                <w:sz w:val="16"/>
                <w:szCs w:val="16"/>
                <w:highlight w:val="white"/>
                <w:lang w:val="ka-GE"/>
              </w:rPr>
              <w:t>სამოქალაქო</w:t>
            </w:r>
            <w:r w:rsidRPr="00FF0C28">
              <w:rPr>
                <w:rFonts w:ascii="Helvetica Neue" w:eastAsia="Helvetica Neue" w:hAnsi="Helvetica Neue" w:cs="Helvetica Neue"/>
                <w:sz w:val="16"/>
                <w:szCs w:val="16"/>
                <w:highlight w:val="white"/>
                <w:lang w:val="ka-GE"/>
              </w:rPr>
              <w:t xml:space="preserve"> </w:t>
            </w:r>
            <w:r w:rsidRPr="00FF0C28">
              <w:rPr>
                <w:rFonts w:ascii="Arial Unicode MS" w:eastAsia="Arial Unicode MS" w:hAnsi="Arial Unicode MS" w:cs="Arial Unicode MS"/>
                <w:sz w:val="16"/>
                <w:szCs w:val="16"/>
                <w:highlight w:val="white"/>
                <w:lang w:val="ka-GE"/>
              </w:rPr>
              <w:t>საზოგადოების</w:t>
            </w:r>
            <w:r>
              <w:rPr>
                <w:rFonts w:ascii="Arial Unicode MS" w:eastAsia="Arial Unicode MS" w:hAnsi="Arial Unicode MS" w:cs="Arial Unicode MS"/>
                <w:sz w:val="16"/>
                <w:szCs w:val="16"/>
                <w:lang w:val="ka-GE"/>
              </w:rPr>
              <w:t xml:space="preserve"> განვითარება საქართველოში: მიღწევები და გამოწვევები, სტრატეგიის განაცხადი, თბ., 2015.</w:t>
            </w:r>
            <w:hyperlink r:id="rId12" w:history="1">
              <w:r w:rsidRPr="00FF0C28">
                <w:rPr>
                  <w:rStyle w:val="Hyperlink"/>
                  <w:rFonts w:ascii="Sylfaen" w:hAnsi="Sylfaen" w:cs="Sylfaen"/>
                  <w:noProof/>
                  <w:sz w:val="16"/>
                  <w:szCs w:val="16"/>
                  <w:lang w:val="ka-GE"/>
                </w:rPr>
                <w:t>http://www.cipdd.org/upload/files/POLICY.PDF</w:t>
              </w:r>
            </w:hyperlink>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4C1EF9" w:rsidRDefault="007E086A" w:rsidP="002C52BB">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4C1EF9" w:rsidRDefault="004C1EF9" w:rsidP="004C1EF9">
      <w:pPr>
        <w:jc w:val="both"/>
        <w:rPr>
          <w:rFonts w:ascii="Sylfaen" w:hAnsi="Sylfaen"/>
          <w:color w:val="000000"/>
          <w:sz w:val="16"/>
          <w:szCs w:val="16"/>
          <w:lang w:val="en-US"/>
        </w:rPr>
      </w:pPr>
    </w:p>
    <w:sectPr w:rsidR="004C1EF9" w:rsidSect="00E87394">
      <w:footerReference w:type="even" r:id="rId13"/>
      <w:footerReference w:type="default" r:id="rId14"/>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1023E" w:rsidRDefault="0061023E">
      <w:r>
        <w:separator/>
      </w:r>
    </w:p>
  </w:endnote>
  <w:endnote w:type="continuationSeparator" w:id="0">
    <w:p w:rsidR="0061023E" w:rsidRDefault="0061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rion Regular">
    <w:charset w:val="4D"/>
    <w:family w:val="roman"/>
    <w:pitch w:val="variable"/>
    <w:sig w:usb0="A00000EF" w:usb1="5000205B" w:usb2="00000000" w:usb3="00000000" w:csb0="0000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257A43">
      <w:rPr>
        <w:noProof/>
        <w:color w:val="BF8F00"/>
        <w:sz w:val="14"/>
        <w:lang w:val="ka-GE"/>
      </w:rPr>
      <w:t>8</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1023E" w:rsidRDefault="0061023E">
      <w:r>
        <w:separator/>
      </w:r>
    </w:p>
  </w:footnote>
  <w:footnote w:type="continuationSeparator" w:id="0">
    <w:p w:rsidR="0061023E" w:rsidRDefault="00610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A4FFF"/>
    <w:multiLevelType w:val="hybridMultilevel"/>
    <w:tmpl w:val="736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9A28A6"/>
    <w:multiLevelType w:val="hybridMultilevel"/>
    <w:tmpl w:val="2D4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9252565">
    <w:abstractNumId w:val="8"/>
  </w:num>
  <w:num w:numId="2" w16cid:durableId="266040997">
    <w:abstractNumId w:val="7"/>
  </w:num>
  <w:num w:numId="3" w16cid:durableId="2086219024">
    <w:abstractNumId w:val="4"/>
  </w:num>
  <w:num w:numId="4" w16cid:durableId="165828902">
    <w:abstractNumId w:val="1"/>
  </w:num>
  <w:num w:numId="5" w16cid:durableId="1203639785">
    <w:abstractNumId w:val="0"/>
  </w:num>
  <w:num w:numId="6" w16cid:durableId="1110667846">
    <w:abstractNumId w:val="3"/>
  </w:num>
  <w:num w:numId="7" w16cid:durableId="735979059">
    <w:abstractNumId w:val="9"/>
  </w:num>
  <w:num w:numId="8" w16cid:durableId="495266450">
    <w:abstractNumId w:val="5"/>
  </w:num>
  <w:num w:numId="9" w16cid:durableId="1274634992">
    <w:abstractNumId w:val="2"/>
  </w:num>
  <w:num w:numId="10" w16cid:durableId="1554077145">
    <w:abstractNumId w:val="6"/>
  </w:num>
  <w:num w:numId="11" w16cid:durableId="6740668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36C3"/>
    <w:rsid w:val="00125F25"/>
    <w:rsid w:val="00131E3B"/>
    <w:rsid w:val="00132B9F"/>
    <w:rsid w:val="0013399B"/>
    <w:rsid w:val="001343D9"/>
    <w:rsid w:val="00134FB0"/>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011"/>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57A43"/>
    <w:rsid w:val="0026146B"/>
    <w:rsid w:val="00262C1C"/>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0543"/>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1BA1"/>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38A9"/>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49C4"/>
    <w:rsid w:val="00515EC4"/>
    <w:rsid w:val="005165A1"/>
    <w:rsid w:val="00517FB7"/>
    <w:rsid w:val="00521340"/>
    <w:rsid w:val="00522DD8"/>
    <w:rsid w:val="00523769"/>
    <w:rsid w:val="00524D70"/>
    <w:rsid w:val="00525141"/>
    <w:rsid w:val="00526414"/>
    <w:rsid w:val="00526795"/>
    <w:rsid w:val="00526DD4"/>
    <w:rsid w:val="005320BF"/>
    <w:rsid w:val="0053476E"/>
    <w:rsid w:val="00536743"/>
    <w:rsid w:val="00537726"/>
    <w:rsid w:val="00537C4A"/>
    <w:rsid w:val="005416BD"/>
    <w:rsid w:val="00542114"/>
    <w:rsid w:val="00542AFF"/>
    <w:rsid w:val="005430D1"/>
    <w:rsid w:val="0054466B"/>
    <w:rsid w:val="00545ADD"/>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2BA9"/>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023E"/>
    <w:rsid w:val="0061102F"/>
    <w:rsid w:val="00611707"/>
    <w:rsid w:val="00611D17"/>
    <w:rsid w:val="00613F14"/>
    <w:rsid w:val="006144D3"/>
    <w:rsid w:val="006151DF"/>
    <w:rsid w:val="00617E14"/>
    <w:rsid w:val="006215A1"/>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1412"/>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0140"/>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33B"/>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46BD8"/>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21E"/>
    <w:rsid w:val="009D76C1"/>
    <w:rsid w:val="009D7A9E"/>
    <w:rsid w:val="009D7AFA"/>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5F37"/>
    <w:rsid w:val="00B4689E"/>
    <w:rsid w:val="00B47C51"/>
    <w:rsid w:val="00B5182E"/>
    <w:rsid w:val="00B51CD1"/>
    <w:rsid w:val="00B53A78"/>
    <w:rsid w:val="00B544BF"/>
    <w:rsid w:val="00B553EF"/>
    <w:rsid w:val="00B60F08"/>
    <w:rsid w:val="00B62AF8"/>
    <w:rsid w:val="00B62F70"/>
    <w:rsid w:val="00B637A7"/>
    <w:rsid w:val="00B65288"/>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148C"/>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5F7"/>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E7B7E"/>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79D1393F-B6AE-4C3A-9464-D3E5D2FA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ipdd.org/upload/files/POLICY.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pdd.org/upload/files/POLICY.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ld.ucss.ge/publication/007%20Samoqalaqo%20Sazogadoeba%20ShedarebiTi%20Analizi.pdf" TargetMode="External"/><Relationship Id="rId4" Type="http://schemas.openxmlformats.org/officeDocument/2006/relationships/settings" Target="settings.xml"/><Relationship Id="rId9" Type="http://schemas.openxmlformats.org/officeDocument/2006/relationships/hyperlink" Target="http://www.cipdd.org/upload/files/POLICY.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B1B46-0B29-451E-AE3E-8F76B006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3467</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23183</CharactersWithSpaces>
  <SharedDoc>false</SharedDoc>
  <HLinks>
    <vt:vector size="24" baseType="variant">
      <vt:variant>
        <vt:i4>4784153</vt:i4>
      </vt:variant>
      <vt:variant>
        <vt:i4>61</vt:i4>
      </vt:variant>
      <vt:variant>
        <vt:i4>0</vt:i4>
      </vt:variant>
      <vt:variant>
        <vt:i4>5</vt:i4>
      </vt:variant>
      <vt:variant>
        <vt:lpwstr>http://www.cipdd.org/upload/files/POLICY.PDF</vt:lpwstr>
      </vt:variant>
      <vt:variant>
        <vt:lpwstr/>
      </vt:variant>
      <vt:variant>
        <vt:i4>4784153</vt:i4>
      </vt:variant>
      <vt:variant>
        <vt:i4>58</vt:i4>
      </vt:variant>
      <vt:variant>
        <vt:i4>0</vt:i4>
      </vt:variant>
      <vt:variant>
        <vt:i4>5</vt:i4>
      </vt:variant>
      <vt:variant>
        <vt:lpwstr>http://www.cipdd.org/upload/files/POLICY.PDF</vt:lpwstr>
      </vt:variant>
      <vt:variant>
        <vt:lpwstr/>
      </vt:variant>
      <vt:variant>
        <vt:i4>1900608</vt:i4>
      </vt:variant>
      <vt:variant>
        <vt:i4>55</vt:i4>
      </vt:variant>
      <vt:variant>
        <vt:i4>0</vt:i4>
      </vt:variant>
      <vt:variant>
        <vt:i4>5</vt:i4>
      </vt:variant>
      <vt:variant>
        <vt:lpwstr>http://old.ucss.ge/publication/007 Samoqalaqo Sazogadoeba ShedarebiTi Analizi.pdf</vt:lpwstr>
      </vt:variant>
      <vt:variant>
        <vt:lpwstr/>
      </vt:variant>
      <vt:variant>
        <vt:i4>4784153</vt:i4>
      </vt:variant>
      <vt:variant>
        <vt:i4>52</vt:i4>
      </vt:variant>
      <vt:variant>
        <vt:i4>0</vt:i4>
      </vt:variant>
      <vt:variant>
        <vt:i4>5</vt:i4>
      </vt:variant>
      <vt:variant>
        <vt:lpwstr>http://www.cipdd.org/upload/files/POLICY.PDF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2024-08-20T03:36:00Z</dcterms:created>
  <dcterms:modified xsi:type="dcterms:W3CDTF">2024-08-20T03:36:00Z</dcterms:modified>
</cp:coreProperties>
</file>